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B14" w:rsidRDefault="00EF233F" w:rsidP="00A43358">
      <w:pPr>
        <w:spacing w:after="0" w:line="269" w:lineRule="auto"/>
        <w:ind w:left="306" w:right="285"/>
        <w:jc w:val="center"/>
      </w:pPr>
      <w:r>
        <w:t xml:space="preserve">Муниципальное бюджетное дошкольное образовательное учреждение </w:t>
      </w:r>
    </w:p>
    <w:p w:rsidR="00D35B14" w:rsidRDefault="00EF233F" w:rsidP="00A43358">
      <w:pPr>
        <w:spacing w:after="0" w:line="269" w:lineRule="auto"/>
        <w:ind w:left="306" w:right="221"/>
        <w:jc w:val="center"/>
      </w:pPr>
      <w:r>
        <w:t xml:space="preserve"> «Детский сад комбинированного вида № 8 «Сандугачым» Менделеевского муниципального района Республики Татарстан </w:t>
      </w:r>
    </w:p>
    <w:p w:rsidR="00D35B14" w:rsidRDefault="00EF233F" w:rsidP="00A43358">
      <w:pPr>
        <w:spacing w:after="0" w:line="269" w:lineRule="auto"/>
        <w:ind w:left="306" w:right="378"/>
        <w:jc w:val="center"/>
      </w:pPr>
      <w:r>
        <w:t xml:space="preserve">(МБДОУ «Детский сад № 8») </w:t>
      </w:r>
    </w:p>
    <w:p w:rsidR="00D35B14" w:rsidRDefault="00D35B14" w:rsidP="00A43358">
      <w:pPr>
        <w:spacing w:after="0" w:line="259" w:lineRule="auto"/>
        <w:ind w:left="0" w:right="320" w:firstLine="0"/>
        <w:jc w:val="left"/>
      </w:pPr>
    </w:p>
    <w:p w:rsidR="00D35B14" w:rsidRDefault="00EF233F" w:rsidP="00A43358">
      <w:pPr>
        <w:spacing w:after="193" w:line="259" w:lineRule="auto"/>
        <w:ind w:left="0" w:right="320" w:firstLine="0"/>
        <w:jc w:val="left"/>
      </w:pPr>
      <w:r>
        <w:rPr>
          <w:sz w:val="26"/>
        </w:rPr>
        <w:t xml:space="preserve"> </w:t>
      </w:r>
      <w:r>
        <w:t xml:space="preserve">О результатах самообследования муниципального бюджетного дошкольного образовательного учреждения «Детский сад комбинированного вида №8 «Сандугачым» </w:t>
      </w:r>
    </w:p>
    <w:p w:rsidR="00D35B14" w:rsidRDefault="00EF233F">
      <w:pPr>
        <w:spacing w:after="32"/>
        <w:ind w:left="1832" w:right="349"/>
      </w:pPr>
      <w:r>
        <w:t xml:space="preserve">Менделеевского муниципального района Республики Татарстан </w:t>
      </w:r>
    </w:p>
    <w:p w:rsidR="00D35B14" w:rsidRDefault="00EF233F">
      <w:pPr>
        <w:numPr>
          <w:ilvl w:val="0"/>
          <w:numId w:val="1"/>
        </w:numPr>
        <w:ind w:right="349" w:hanging="247"/>
      </w:pPr>
      <w:r>
        <w:t xml:space="preserve">Общие сведения об образовательной организации </w:t>
      </w:r>
    </w:p>
    <w:tbl>
      <w:tblPr>
        <w:tblStyle w:val="TableGrid"/>
        <w:tblW w:w="10541" w:type="dxa"/>
        <w:tblInd w:w="-283" w:type="dxa"/>
        <w:tblCellMar>
          <w:top w:w="53" w:type="dxa"/>
          <w:left w:w="103" w:type="dxa"/>
          <w:right w:w="163" w:type="dxa"/>
        </w:tblCellMar>
        <w:tblLook w:val="04A0" w:firstRow="1" w:lastRow="0" w:firstColumn="1" w:lastColumn="0" w:noHBand="0" w:noVBand="1"/>
      </w:tblPr>
      <w:tblGrid>
        <w:gridCol w:w="2552"/>
        <w:gridCol w:w="7989"/>
      </w:tblGrid>
      <w:tr w:rsidR="00D35B14">
        <w:trPr>
          <w:trHeight w:val="93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t xml:space="preserve">Наименование образовательной организации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2" w:firstLine="0"/>
              <w:jc w:val="left"/>
            </w:pPr>
            <w:r>
              <w:t xml:space="preserve">Муниципальное бюджетное дошкольное образовательное учреждение </w:t>
            </w:r>
          </w:p>
          <w:p w:rsidR="00D35B14" w:rsidRDefault="00EF233F">
            <w:pPr>
              <w:spacing w:after="38" w:line="259" w:lineRule="auto"/>
              <w:ind w:left="2" w:firstLine="0"/>
              <w:jc w:val="left"/>
            </w:pPr>
            <w:r>
              <w:t xml:space="preserve">«Детский сад комбинированного вида №8 «Сандугачым» </w:t>
            </w:r>
          </w:p>
          <w:p w:rsidR="00D35B14" w:rsidRDefault="00EF233F">
            <w:pPr>
              <w:spacing w:after="0" w:line="259" w:lineRule="auto"/>
              <w:ind w:left="2" w:firstLine="0"/>
              <w:jc w:val="left"/>
            </w:pPr>
            <w:r>
              <w:t xml:space="preserve">Менделеевского муниципального района Республики Татарстан </w:t>
            </w:r>
          </w:p>
        </w:tc>
      </w:tr>
      <w:tr w:rsidR="00D35B14">
        <w:trPr>
          <w:trHeight w:val="60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t xml:space="preserve">Сокращенное название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2" w:firstLine="0"/>
              <w:jc w:val="left"/>
            </w:pPr>
            <w:r>
              <w:t xml:space="preserve">МБДОУ «Детский сад №8» </w:t>
            </w:r>
          </w:p>
        </w:tc>
      </w:tr>
      <w:tr w:rsidR="00D35B14">
        <w:trPr>
          <w:trHeight w:val="329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t xml:space="preserve">Дата основания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2" w:firstLine="0"/>
              <w:jc w:val="left"/>
            </w:pPr>
            <w:r>
              <w:t xml:space="preserve">01.10.1981 год </w:t>
            </w:r>
          </w:p>
        </w:tc>
      </w:tr>
      <w:tr w:rsidR="00D35B14">
        <w:trPr>
          <w:trHeight w:val="571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t xml:space="preserve">Организационно- правовая форма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2" w:firstLine="0"/>
              <w:jc w:val="left"/>
            </w:pPr>
            <w:r>
              <w:t xml:space="preserve">Бюджетное учреждение </w:t>
            </w:r>
          </w:p>
        </w:tc>
      </w:tr>
      <w:tr w:rsidR="00D35B14">
        <w:trPr>
          <w:trHeight w:val="826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t xml:space="preserve">Тип учреждения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2" w:right="58"/>
            </w:pPr>
            <w:r>
              <w:t xml:space="preserve">Дошкольное образовательное учреждение, осуществляющее в качестве основной цели ее деятельности образовательную деятельность по образовательным программам дошкольного образования и уход за детьми. </w:t>
            </w:r>
          </w:p>
        </w:tc>
      </w:tr>
      <w:tr w:rsidR="00D35B14">
        <w:trPr>
          <w:trHeight w:val="602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t xml:space="preserve">Учредитель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2" w:right="762" w:firstLine="0"/>
            </w:pPr>
            <w:r>
              <w:t xml:space="preserve">Исполнительный комитет Менделеевского муниципального района Республики Татарстан </w:t>
            </w:r>
          </w:p>
        </w:tc>
      </w:tr>
      <w:tr w:rsidR="00D35B14">
        <w:trPr>
          <w:trHeight w:val="319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Руководитель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Мухамадеева</w:t>
            </w:r>
            <w:proofErr w:type="spellEnd"/>
            <w:r>
              <w:t xml:space="preserve"> Лилия </w:t>
            </w:r>
            <w:proofErr w:type="spellStart"/>
            <w:r>
              <w:t>Камильевна</w:t>
            </w:r>
            <w:proofErr w:type="spellEnd"/>
            <w:r>
              <w:t xml:space="preserve"> </w:t>
            </w:r>
          </w:p>
        </w:tc>
      </w:tr>
      <w:tr w:rsidR="00D35B14">
        <w:trPr>
          <w:trHeight w:val="60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" w:right="297" w:firstLine="0"/>
              <w:jc w:val="left"/>
            </w:pPr>
            <w:r>
              <w:t xml:space="preserve">Адрес организации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2" w:firstLine="0"/>
              <w:jc w:val="left"/>
            </w:pPr>
            <w:r>
              <w:t xml:space="preserve">423651 РТ </w:t>
            </w:r>
            <w:proofErr w:type="spellStart"/>
            <w:r>
              <w:t>г.Менделевск</w:t>
            </w:r>
            <w:proofErr w:type="spellEnd"/>
            <w:r>
              <w:t xml:space="preserve"> ул. Зеленая, дом 11 </w:t>
            </w:r>
          </w:p>
        </w:tc>
      </w:tr>
      <w:tr w:rsidR="00D35B14">
        <w:trPr>
          <w:trHeight w:val="60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t xml:space="preserve">Контактная информация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1" w:line="259" w:lineRule="auto"/>
              <w:ind w:left="12" w:firstLine="0"/>
              <w:jc w:val="left"/>
            </w:pPr>
            <w:r>
              <w:t xml:space="preserve">Телефон: 8(85549) 2-17-59 </w:t>
            </w:r>
          </w:p>
          <w:p w:rsidR="00D35B14" w:rsidRDefault="00EF233F">
            <w:pPr>
              <w:spacing w:after="0" w:line="259" w:lineRule="auto"/>
              <w:ind w:left="12" w:firstLine="0"/>
              <w:jc w:val="left"/>
            </w:pPr>
            <w:r>
              <w:t xml:space="preserve">Адрес сайта учредителя в сети «Интернет» https://mendeleevsk.tatarstan.ru/ </w:t>
            </w:r>
          </w:p>
        </w:tc>
      </w:tr>
      <w:tr w:rsidR="00D35B14">
        <w:trPr>
          <w:trHeight w:val="59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t xml:space="preserve">Адрес электронной почты </w:t>
            </w:r>
          </w:p>
        </w:tc>
        <w:tc>
          <w:tcPr>
            <w:tcW w:w="7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9" w:firstLine="0"/>
              <w:jc w:val="left"/>
            </w:pPr>
            <w:r>
              <w:rPr>
                <w:u w:val="single" w:color="000000"/>
              </w:rPr>
              <w:t>DsadSan.Men@tatar.ru</w:t>
            </w:r>
            <w:r>
              <w:t xml:space="preserve"> </w:t>
            </w:r>
          </w:p>
        </w:tc>
      </w:tr>
    </w:tbl>
    <w:p w:rsidR="00D35B14" w:rsidRDefault="00EF233F">
      <w:pPr>
        <w:ind w:left="380" w:firstLine="732"/>
      </w:pPr>
      <w:r>
        <w:t xml:space="preserve">1.2. Наличие лицензии на осуществление образовательной деятельности с указанием всех адресов и видов реализуемых образовательных программ: </w:t>
      </w:r>
    </w:p>
    <w:tbl>
      <w:tblPr>
        <w:tblStyle w:val="TableGrid"/>
        <w:tblW w:w="10493" w:type="dxa"/>
        <w:tblInd w:w="-283" w:type="dxa"/>
        <w:tblCellMar>
          <w:top w:w="57" w:type="dxa"/>
          <w:left w:w="2" w:type="dxa"/>
          <w:right w:w="958" w:type="dxa"/>
        </w:tblCellMar>
        <w:tblLook w:val="04A0" w:firstRow="1" w:lastRow="0" w:firstColumn="1" w:lastColumn="0" w:noHBand="0" w:noVBand="1"/>
      </w:tblPr>
      <w:tblGrid>
        <w:gridCol w:w="2552"/>
        <w:gridCol w:w="7941"/>
      </w:tblGrid>
      <w:tr w:rsidR="00D35B14">
        <w:trPr>
          <w:trHeight w:val="322"/>
        </w:trPr>
        <w:tc>
          <w:tcPr>
            <w:tcW w:w="10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2490" w:firstLine="0"/>
              <w:jc w:val="center"/>
            </w:pPr>
            <w:r>
              <w:t xml:space="preserve">Учредительные документы </w:t>
            </w:r>
          </w:p>
        </w:tc>
      </w:tr>
      <w:tr w:rsidR="00D35B14">
        <w:trPr>
          <w:trHeight w:val="806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6" w:firstLine="0"/>
              <w:jc w:val="left"/>
            </w:pPr>
            <w:r>
              <w:t xml:space="preserve">Устав </w:t>
            </w:r>
          </w:p>
        </w:tc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58" w:hanging="17"/>
            </w:pPr>
            <w:r>
              <w:t xml:space="preserve">Утвержден Постановлением Исполнительного комитета Менделеевского муниципального района Республики Татарстан </w:t>
            </w:r>
          </w:p>
          <w:p w:rsidR="00D35B14" w:rsidRDefault="00EF233F">
            <w:pPr>
              <w:spacing w:after="0" w:line="259" w:lineRule="auto"/>
              <w:ind w:left="41" w:firstLine="0"/>
              <w:jc w:val="left"/>
            </w:pPr>
            <w:r>
              <w:t xml:space="preserve"> 01.10.2018 года № 638 </w:t>
            </w:r>
          </w:p>
        </w:tc>
      </w:tr>
      <w:tr w:rsidR="00D35B14">
        <w:trPr>
          <w:trHeight w:val="138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6" w:firstLine="0"/>
              <w:jc w:val="left"/>
            </w:pPr>
            <w:r>
              <w:t xml:space="preserve">Лицензия </w:t>
            </w:r>
          </w:p>
        </w:tc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18" w:line="259" w:lineRule="auto"/>
              <w:ind w:left="41" w:firstLine="0"/>
              <w:jc w:val="left"/>
            </w:pPr>
            <w:r>
              <w:t xml:space="preserve">Лицензия на право ведения образовательной деятельности выдана </w:t>
            </w:r>
          </w:p>
          <w:p w:rsidR="00D35B14" w:rsidRDefault="00EF233F">
            <w:pPr>
              <w:spacing w:after="47" w:line="259" w:lineRule="auto"/>
              <w:ind w:left="41" w:firstLine="0"/>
              <w:jc w:val="left"/>
            </w:pPr>
            <w:r>
              <w:t xml:space="preserve">Министерством образования и науки Республики Татарстан  </w:t>
            </w:r>
          </w:p>
          <w:p w:rsidR="00D35B14" w:rsidRDefault="00EF233F">
            <w:pPr>
              <w:spacing w:after="0" w:line="259" w:lineRule="auto"/>
              <w:ind w:left="41" w:firstLine="0"/>
              <w:jc w:val="left"/>
            </w:pPr>
            <w:r>
              <w:t xml:space="preserve">25 марта 2016 года, регистрационный </w:t>
            </w:r>
          </w:p>
          <w:p w:rsidR="00D35B14" w:rsidRDefault="00EF233F" w:rsidP="0072773C">
            <w:pPr>
              <w:spacing w:after="0" w:line="259" w:lineRule="auto"/>
              <w:ind w:left="41" w:firstLine="0"/>
              <w:jc w:val="left"/>
            </w:pPr>
            <w:r>
              <w:t>№</w:t>
            </w:r>
            <w:r w:rsidR="0072773C">
              <w:t xml:space="preserve"> </w:t>
            </w:r>
            <w:proofErr w:type="gramStart"/>
            <w:r>
              <w:t>8052  срок</w:t>
            </w:r>
            <w:proofErr w:type="gramEnd"/>
            <w:r>
              <w:t xml:space="preserve"> действия лицензии бессрочно.  </w:t>
            </w:r>
          </w:p>
        </w:tc>
      </w:tr>
      <w:tr w:rsidR="00D35B14">
        <w:trPr>
          <w:trHeight w:val="578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6" w:firstLine="0"/>
              <w:jc w:val="left"/>
            </w:pPr>
            <w:r>
              <w:t xml:space="preserve">Договор </w:t>
            </w:r>
          </w:p>
        </w:tc>
        <w:tc>
          <w:tcPr>
            <w:tcW w:w="7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B14" w:rsidRDefault="00EF233F">
            <w:pPr>
              <w:spacing w:after="0" w:line="259" w:lineRule="auto"/>
              <w:ind w:left="101" w:firstLine="0"/>
            </w:pPr>
            <w:r>
              <w:t xml:space="preserve">Договор о закреплении муниципального имущества на праве оперативного  управления от 16 мая 2016 г. № 199 </w:t>
            </w:r>
          </w:p>
        </w:tc>
      </w:tr>
    </w:tbl>
    <w:p w:rsidR="0072773C" w:rsidRDefault="00EF233F">
      <w:pPr>
        <w:ind w:left="238" w:right="12"/>
      </w:pPr>
      <w:r>
        <w:t xml:space="preserve">         </w:t>
      </w:r>
    </w:p>
    <w:p w:rsidR="00D35B14" w:rsidRDefault="0072773C">
      <w:pPr>
        <w:ind w:left="238" w:right="12"/>
      </w:pPr>
      <w:r>
        <w:t xml:space="preserve">        </w:t>
      </w:r>
      <w:r w:rsidR="00EF233F">
        <w:t xml:space="preserve">МБДОУ «Детский сад №8» расположен в жилом районе города, в непосредственной близости от административного центра города. Детский сад построен по типовому проекту, открыт 1 октября </w:t>
      </w:r>
      <w:r w:rsidR="00EF233F">
        <w:lastRenderedPageBreak/>
        <w:t xml:space="preserve">1981 года. Общая площадь здания 1688,9 </w:t>
      </w:r>
      <w:proofErr w:type="spellStart"/>
      <w:proofErr w:type="gramStart"/>
      <w:r w:rsidR="00EF233F">
        <w:t>кв.м</w:t>
      </w:r>
      <w:proofErr w:type="spellEnd"/>
      <w:proofErr w:type="gramEnd"/>
      <w:r w:rsidR="00EF233F">
        <w:t>, данная площадь используется непосредственно для нужд образовательного процесса. Проектная мощность рассчитана на 140 мест, фактиче</w:t>
      </w:r>
      <w:r w:rsidR="00F021AB">
        <w:t>ская наполняемость на 01.04.2025 года 109</w:t>
      </w:r>
      <w:r w:rsidR="00F20039">
        <w:t xml:space="preserve">   детей.</w:t>
      </w:r>
      <w:r w:rsidR="00EF233F">
        <w:t xml:space="preserve"> </w:t>
      </w:r>
    </w:p>
    <w:p w:rsidR="00D35B14" w:rsidRDefault="00EF233F">
      <w:pPr>
        <w:ind w:left="228" w:firstLine="569"/>
      </w:pPr>
      <w:r>
        <w:t xml:space="preserve">Помещения и территория МБДОУ соответствуют государственным санитарно- эпидемиологическим требованиям к устройству правилам и нормативам работы ДОУ, нормам и правилам пожарной безопасности. Групповые помещения обеспечены мебелью и игровым оборудованием в достаточном количестве. Развивающая среда детского сада организована с учетом интересов детей и отвечает их возрастным особенностям. 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цветники, уголок сада, огород, уголок леса. </w:t>
      </w:r>
    </w:p>
    <w:p w:rsidR="00D35B14" w:rsidRDefault="00EF233F">
      <w:pPr>
        <w:ind w:left="228" w:firstLine="569"/>
      </w:pPr>
      <w:r>
        <w:t xml:space="preserve">Цель деятельности детского сада – осуществление образовательной деятельности по реализации образовательных программ дошкольного образования. </w:t>
      </w:r>
    </w:p>
    <w:p w:rsidR="00D35B14" w:rsidRDefault="00EF233F">
      <w:pPr>
        <w:ind w:left="228" w:right="18" w:firstLine="569"/>
      </w:pPr>
      <w:r>
        <w:t xml:space="preserve"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D35B14" w:rsidRDefault="00EF233F">
      <w:pPr>
        <w:ind w:left="822" w:right="349"/>
      </w:pPr>
      <w:r>
        <w:t xml:space="preserve">Режим работы Детского сада: </w:t>
      </w:r>
    </w:p>
    <w:p w:rsidR="00D35B14" w:rsidRDefault="00EF233F">
      <w:pPr>
        <w:ind w:left="228" w:firstLine="569"/>
      </w:pPr>
      <w:r>
        <w:t xml:space="preserve">Рабочая неделя – пятидневная, с понедельника по пятницу. Длительность пребывания детей в группах -12 часов. Режим работы групп - с 06.00 до 18.00 часов </w:t>
      </w:r>
    </w:p>
    <w:p w:rsidR="00D35B14" w:rsidRDefault="00EF233F" w:rsidP="00F021AB">
      <w:pPr>
        <w:spacing w:after="0" w:line="259" w:lineRule="auto"/>
        <w:ind w:left="812" w:firstLine="0"/>
        <w:jc w:val="left"/>
      </w:pPr>
      <w:r>
        <w:rPr>
          <w:b/>
          <w:color w:val="202020"/>
        </w:rPr>
        <w:t xml:space="preserve">  </w:t>
      </w:r>
    </w:p>
    <w:p w:rsidR="00D35B14" w:rsidRDefault="00EF233F">
      <w:pPr>
        <w:pStyle w:val="1"/>
        <w:ind w:left="807"/>
      </w:pPr>
      <w:r>
        <w:t>Аналитическая часть</w:t>
      </w:r>
      <w:r>
        <w:rPr>
          <w:color w:val="000000"/>
        </w:rPr>
        <w:t xml:space="preserve"> </w:t>
      </w:r>
      <w:r>
        <w:t>1.</w:t>
      </w:r>
      <w:r w:rsidR="00691FAB">
        <w:t xml:space="preserve"> </w:t>
      </w:r>
      <w:r>
        <w:t>Оценка образовательной деятельности</w:t>
      </w:r>
      <w:r>
        <w:rPr>
          <w:color w:val="000000"/>
        </w:rPr>
        <w:t xml:space="preserve"> </w:t>
      </w:r>
    </w:p>
    <w:p w:rsidR="00D35B14" w:rsidRDefault="00EF233F">
      <w:pPr>
        <w:ind w:left="228" w:right="7" w:firstLine="569"/>
      </w:pPr>
      <w:r>
        <w:t xml:space="preserve">Образовательная деятельность в Детском саду организована в соответствии с </w:t>
      </w:r>
      <w:hyperlink r:id="rId7">
        <w:r>
          <w:rPr>
            <w:color w:val="0461C1"/>
            <w:u w:val="single" w:color="0461C1"/>
          </w:rPr>
          <w:t>Федеральным</w:t>
        </w:r>
      </w:hyperlink>
      <w:hyperlink r:id="rId8">
        <w:r>
          <w:rPr>
            <w:color w:val="0461C1"/>
          </w:rPr>
          <w:t xml:space="preserve"> </w:t>
        </w:r>
      </w:hyperlink>
      <w:hyperlink r:id="rId9">
        <w:r>
          <w:rPr>
            <w:color w:val="0461C1"/>
            <w:u w:val="single" w:color="0461C1"/>
          </w:rPr>
          <w:t>законом от 29.12.2012 № 273</w:t>
        </w:r>
      </w:hyperlink>
      <w:hyperlink r:id="rId10">
        <w:r>
          <w:rPr>
            <w:color w:val="0461C1"/>
            <w:u w:val="single" w:color="0461C1"/>
          </w:rPr>
          <w:t>-</w:t>
        </w:r>
      </w:hyperlink>
      <w:hyperlink r:id="rId11">
        <w:r>
          <w:rPr>
            <w:color w:val="0461C1"/>
            <w:u w:val="single" w:color="0461C1"/>
          </w:rPr>
          <w:t>ФЗ</w:t>
        </w:r>
      </w:hyperlink>
      <w:hyperlink r:id="rId12">
        <w:r>
          <w:rPr>
            <w:color w:val="0461C1"/>
          </w:rPr>
          <w:t xml:space="preserve"> </w:t>
        </w:r>
      </w:hyperlink>
      <w:r>
        <w:t xml:space="preserve">«Об образовании в Российской Федерации», </w:t>
      </w:r>
      <w:hyperlink r:id="rId13">
        <w:r>
          <w:rPr>
            <w:color w:val="0461C1"/>
            <w:u w:val="single" w:color="0461C1"/>
          </w:rPr>
          <w:t>ФГОС дошкольного</w:t>
        </w:r>
      </w:hyperlink>
      <w:hyperlink r:id="rId14">
        <w:r>
          <w:rPr>
            <w:color w:val="0461C1"/>
          </w:rPr>
          <w:t xml:space="preserve"> </w:t>
        </w:r>
      </w:hyperlink>
      <w:hyperlink r:id="rId15">
        <w:r>
          <w:rPr>
            <w:color w:val="0461C1"/>
            <w:u w:val="single" w:color="0461C1"/>
          </w:rPr>
          <w:t>образован</w:t>
        </w:r>
      </w:hyperlink>
      <w:hyperlink r:id="rId16">
        <w:r>
          <w:rPr>
            <w:color w:val="0461C1"/>
            <w:u w:val="single" w:color="0461C1"/>
          </w:rPr>
          <w:t>ия</w:t>
        </w:r>
      </w:hyperlink>
      <w:hyperlink r:id="rId17">
        <w:r>
          <w:t>,</w:t>
        </w:r>
      </w:hyperlink>
      <w:hyperlink r:id="rId18">
        <w:r>
          <w:t xml:space="preserve"> </w:t>
        </w:r>
      </w:hyperlink>
      <w:hyperlink r:id="rId19">
        <w:r>
          <w:rPr>
            <w:color w:val="0461C1"/>
            <w:u w:val="single" w:color="0461C1"/>
          </w:rPr>
          <w:t>СП</w:t>
        </w:r>
      </w:hyperlink>
      <w:hyperlink r:id="rId20">
        <w:r>
          <w:rPr>
            <w:color w:val="0461C1"/>
            <w:u w:val="single" w:color="0461C1"/>
          </w:rPr>
          <w:t xml:space="preserve"> </w:t>
        </w:r>
      </w:hyperlink>
      <w:hyperlink r:id="rId21">
        <w:r>
          <w:rPr>
            <w:color w:val="0461C1"/>
            <w:u w:val="single" w:color="0461C1"/>
          </w:rPr>
          <w:t>2.4.3648</w:t>
        </w:r>
      </w:hyperlink>
      <w:hyperlink r:id="rId22">
        <w:r>
          <w:rPr>
            <w:color w:val="0461C1"/>
            <w:u w:val="single" w:color="0461C1"/>
          </w:rPr>
          <w:t>-</w:t>
        </w:r>
      </w:hyperlink>
      <w:hyperlink r:id="rId23">
        <w:r>
          <w:rPr>
            <w:color w:val="0461C1"/>
            <w:u w:val="single" w:color="0461C1"/>
          </w:rPr>
          <w:t>20</w:t>
        </w:r>
      </w:hyperlink>
      <w:hyperlink r:id="rId24">
        <w:r>
          <w:rPr>
            <w:color w:val="0461C1"/>
          </w:rPr>
          <w:t xml:space="preserve"> </w:t>
        </w:r>
      </w:hyperlink>
      <w:hyperlink r:id="rId25">
        <w:r>
          <w:t>«</w:t>
        </w:r>
      </w:hyperlink>
      <w:r>
        <w:t xml:space="preserve">Санитарно-эпидемиологические требования к организациям воспитания и обучения, отдыха и оздоровления детей и молодежи». </w:t>
      </w:r>
    </w:p>
    <w:p w:rsidR="00D35B14" w:rsidRDefault="00EF233F">
      <w:pPr>
        <w:ind w:left="228" w:right="9" w:firstLine="569"/>
      </w:pPr>
      <w:r>
        <w:t>Образовательная деятельность ведется на основании утвержденной осн</w:t>
      </w:r>
      <w:r>
        <w:rPr>
          <w:u w:val="single" w:color="FFFFCC"/>
        </w:rPr>
        <w:t>о</w:t>
      </w:r>
      <w:r>
        <w:t xml:space="preserve">вной образовательной программы дошкольного образования, которая составлена в соответствии </w:t>
      </w:r>
      <w:r>
        <w:rPr>
          <w:u w:val="single" w:color="FFFFCC"/>
        </w:rPr>
        <w:t>с</w:t>
      </w:r>
      <w:r>
        <w:t xml:space="preserve"> </w:t>
      </w:r>
      <w:hyperlink r:id="rId26">
        <w:r>
          <w:rPr>
            <w:color w:val="0461C1"/>
            <w:u w:val="single" w:color="0461C1"/>
          </w:rPr>
          <w:t>ФГОС</w:t>
        </w:r>
      </w:hyperlink>
      <w:hyperlink r:id="rId27">
        <w:r>
          <w:rPr>
            <w:color w:val="0461C1"/>
            <w:u w:val="single" w:color="0461C1"/>
          </w:rPr>
          <w:t xml:space="preserve"> </w:t>
        </w:r>
      </w:hyperlink>
      <w:hyperlink r:id="rId28">
        <w:r>
          <w:rPr>
            <w:color w:val="0461C1"/>
            <w:u w:val="single" w:color="0461C1"/>
          </w:rPr>
          <w:t>дошкольного</w:t>
        </w:r>
      </w:hyperlink>
      <w:hyperlink r:id="rId29">
        <w:r>
          <w:rPr>
            <w:color w:val="0461C1"/>
          </w:rPr>
          <w:t xml:space="preserve"> </w:t>
        </w:r>
      </w:hyperlink>
      <w:hyperlink r:id="rId30">
        <w:r>
          <w:rPr>
            <w:color w:val="0461C1"/>
            <w:u w:val="single" w:color="0461C1"/>
          </w:rPr>
          <w:t>образования</w:t>
        </w:r>
      </w:hyperlink>
      <w:hyperlink r:id="rId31">
        <w:r>
          <w:rPr>
            <w:color w:val="0461C1"/>
          </w:rPr>
          <w:t xml:space="preserve"> </w:t>
        </w:r>
      </w:hyperlink>
      <w:r>
        <w:t xml:space="preserve">с учетом примерной образовательной программы дошкольного образования, санитарно- эпидемиологическими правилами и нормативами. </w:t>
      </w:r>
    </w:p>
    <w:p w:rsidR="00D35B14" w:rsidRDefault="00EF233F">
      <w:pPr>
        <w:ind w:left="228" w:right="6" w:firstLine="569"/>
      </w:pPr>
      <w:r>
        <w:t>По состоянию на отчетн</w:t>
      </w:r>
      <w:r w:rsidR="00F021AB">
        <w:t>ую дату</w:t>
      </w:r>
      <w:r w:rsidR="00E53980">
        <w:t xml:space="preserve"> (апрель 2025)</w:t>
      </w:r>
      <w:r w:rsidR="00F021AB">
        <w:t xml:space="preserve"> детский сад посещают </w:t>
      </w:r>
      <w:proofErr w:type="gramStart"/>
      <w:r w:rsidR="00F021AB">
        <w:t>109</w:t>
      </w:r>
      <w:r>
        <w:t xml:space="preserve">  воспитанников</w:t>
      </w:r>
      <w:proofErr w:type="gramEnd"/>
      <w:r>
        <w:t xml:space="preserve"> в возрасте от 2 до 7 ле</w:t>
      </w:r>
      <w:r w:rsidR="00E53980">
        <w:t>т. В детском саду сформированы 5</w:t>
      </w:r>
      <w:r>
        <w:t xml:space="preserve"> групп общеразвивающей направленност</w:t>
      </w:r>
      <w:r w:rsidR="00F20039">
        <w:t xml:space="preserve">и. Из них: 1 младшие группы – 19 </w:t>
      </w:r>
      <w:proofErr w:type="gramStart"/>
      <w:r w:rsidR="00F20039">
        <w:t>детей ;</w:t>
      </w:r>
      <w:proofErr w:type="gramEnd"/>
      <w:r w:rsidR="00F20039">
        <w:t xml:space="preserve"> 2 младшая – </w:t>
      </w:r>
      <w:r w:rsidR="00347E14">
        <w:t>18</w:t>
      </w:r>
      <w:r w:rsidR="00F20039">
        <w:t xml:space="preserve"> </w:t>
      </w:r>
      <w:r>
        <w:t>;</w:t>
      </w:r>
      <w:r w:rsidR="00F20039">
        <w:t xml:space="preserve"> средняя – 26 детей; старшая– 25; подготовительная к школе  – 21</w:t>
      </w:r>
      <w:r>
        <w:t xml:space="preserve"> детей. </w:t>
      </w:r>
    </w:p>
    <w:p w:rsidR="00D35B14" w:rsidRDefault="00EF233F">
      <w:pPr>
        <w:spacing w:after="5" w:line="270" w:lineRule="auto"/>
        <w:ind w:left="269" w:right="12" w:firstLine="569"/>
      </w:pPr>
      <w:r>
        <w:rPr>
          <w:color w:val="202020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открытых занятий, онлайн</w:t>
      </w:r>
      <w:r w:rsidR="00F021AB">
        <w:rPr>
          <w:color w:val="202020"/>
        </w:rPr>
        <w:t xml:space="preserve"> </w:t>
      </w:r>
      <w:r>
        <w:rPr>
          <w:color w:val="202020"/>
        </w:rPr>
        <w:t xml:space="preserve">занятий и количества просмотров занятий в записи по всем образовательным областям свидетельствует о </w:t>
      </w:r>
      <w:r>
        <w:t xml:space="preserve">достаточной вовлеченности и понимании родителями ответственности за качество образования своих детей. </w:t>
      </w:r>
    </w:p>
    <w:p w:rsidR="00D35B14" w:rsidRDefault="00EF233F">
      <w:pPr>
        <w:spacing w:after="0" w:line="259" w:lineRule="auto"/>
        <w:ind w:left="812" w:firstLine="0"/>
        <w:jc w:val="left"/>
      </w:pPr>
      <w:r>
        <w:t xml:space="preserve"> </w:t>
      </w:r>
    </w:p>
    <w:p w:rsidR="00D35B14" w:rsidRDefault="00EF233F">
      <w:pPr>
        <w:ind w:left="142" w:right="349" w:firstLine="811"/>
      </w:pPr>
      <w: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</w:t>
      </w:r>
      <w:r w:rsidR="00892631">
        <w:t xml:space="preserve">, дети из семей служащих на СВО  </w:t>
      </w:r>
      <w:r>
        <w:t xml:space="preserve"> уделяется большее внимание в первые месяцы </w:t>
      </w:r>
      <w:r w:rsidR="00892631">
        <w:t xml:space="preserve">и </w:t>
      </w:r>
      <w:r>
        <w:t xml:space="preserve">после зачисления в Детский сад. </w:t>
      </w:r>
    </w:p>
    <w:p w:rsidR="00F021AB" w:rsidRDefault="00EF233F" w:rsidP="00F021AB">
      <w:pPr>
        <w:ind w:left="142" w:right="349" w:firstLine="710"/>
      </w:pPr>
      <w:r>
        <w:t>Родители всех возрастных г</w:t>
      </w:r>
      <w:r w:rsidR="00A94118">
        <w:t>рупп принимали активное участие:</w:t>
      </w:r>
    </w:p>
    <w:p w:rsidR="00F021AB" w:rsidRDefault="00A94118" w:rsidP="00F021AB">
      <w:pPr>
        <w:pStyle w:val="a3"/>
        <w:numPr>
          <w:ilvl w:val="0"/>
          <w:numId w:val="10"/>
        </w:numPr>
        <w:ind w:right="349"/>
      </w:pPr>
      <w:r>
        <w:t xml:space="preserve">Ежегодный </w:t>
      </w:r>
      <w:proofErr w:type="gramStart"/>
      <w:r>
        <w:t xml:space="preserve">конкурс  </w:t>
      </w:r>
      <w:r w:rsidR="00F021AB">
        <w:t>«</w:t>
      </w:r>
      <w:proofErr w:type="gramEnd"/>
      <w:r w:rsidR="00F021AB">
        <w:t>Преемственность поколений»</w:t>
      </w:r>
      <w:r w:rsidR="00F021AB" w:rsidRPr="00F021AB">
        <w:t xml:space="preserve"> </w:t>
      </w:r>
      <w:r w:rsidR="00F021AB">
        <w:t>в номинациях: «Традиции татарского народа» и «Народные украшения»,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>«Народы разные –Республика одна»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lastRenderedPageBreak/>
        <w:t>«Росток»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>Районный конкурс «Сабантуй -2024» (проведение игр)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>Муниципальный этап конкурса «</w:t>
      </w:r>
      <w:proofErr w:type="spellStart"/>
      <w:r>
        <w:t>Саяр</w:t>
      </w:r>
      <w:proofErr w:type="spellEnd"/>
      <w:r>
        <w:t>»</w:t>
      </w:r>
      <w:r w:rsidR="00A94118">
        <w:t xml:space="preserve"> </w:t>
      </w:r>
      <w:proofErr w:type="gramStart"/>
      <w:r>
        <w:t>( постоянный</w:t>
      </w:r>
      <w:proofErr w:type="gramEnd"/>
      <w:r>
        <w:t xml:space="preserve"> участник)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>4 Республиканский конкурс детского творчества «Читаем Тукая»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>2 Республиканский конкурс «Гордимся Родиной –гордимся Тукаем»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 xml:space="preserve">Региональный конкурс чтецов, посвященного творчеству Мусы </w:t>
      </w:r>
      <w:proofErr w:type="spellStart"/>
      <w:r>
        <w:t>Джалиля</w:t>
      </w:r>
      <w:proofErr w:type="spellEnd"/>
      <w:r>
        <w:t xml:space="preserve">» </w:t>
      </w:r>
      <w:proofErr w:type="spellStart"/>
      <w:r>
        <w:t>Джалиловские</w:t>
      </w:r>
      <w:proofErr w:type="spellEnd"/>
      <w:r>
        <w:t xml:space="preserve"> чтения»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 xml:space="preserve">Республиканский конкурс «Мир сказок и стихов </w:t>
      </w:r>
      <w:proofErr w:type="spellStart"/>
      <w:r>
        <w:t>Габдуллы</w:t>
      </w:r>
      <w:proofErr w:type="spellEnd"/>
      <w:r>
        <w:t xml:space="preserve"> Тукая»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 xml:space="preserve">Всероссийский </w:t>
      </w:r>
      <w:proofErr w:type="gramStart"/>
      <w:r>
        <w:t>конкурс  «</w:t>
      </w:r>
      <w:proofErr w:type="gramEnd"/>
      <w:r>
        <w:t>Единство зажигает сердца»</w:t>
      </w:r>
    </w:p>
    <w:p w:rsidR="00F021AB" w:rsidRDefault="00F021AB" w:rsidP="00F021AB">
      <w:pPr>
        <w:pStyle w:val="a3"/>
        <w:numPr>
          <w:ilvl w:val="0"/>
          <w:numId w:val="10"/>
        </w:numPr>
        <w:ind w:right="308"/>
      </w:pPr>
      <w:r>
        <w:t xml:space="preserve">Республиканский конкурс «Добро </w:t>
      </w:r>
      <w:proofErr w:type="gramStart"/>
      <w:r>
        <w:t>пожаловать ,</w:t>
      </w:r>
      <w:proofErr w:type="gramEnd"/>
      <w:r>
        <w:t xml:space="preserve"> </w:t>
      </w:r>
      <w:proofErr w:type="spellStart"/>
      <w:r>
        <w:t>Навруз</w:t>
      </w:r>
      <w:proofErr w:type="spellEnd"/>
      <w:r>
        <w:t>».</w:t>
      </w:r>
    </w:p>
    <w:p w:rsidR="00892631" w:rsidRDefault="00892631" w:rsidP="00892631">
      <w:pPr>
        <w:ind w:left="-5" w:right="308"/>
      </w:pPr>
      <w:r>
        <w:t xml:space="preserve">Были проведены мероприятия, посвященных: </w:t>
      </w:r>
    </w:p>
    <w:p w:rsidR="00892631" w:rsidRDefault="00892631" w:rsidP="00892631">
      <w:pPr>
        <w:pStyle w:val="a3"/>
        <w:numPr>
          <w:ilvl w:val="0"/>
          <w:numId w:val="12"/>
        </w:numPr>
        <w:ind w:right="308"/>
      </w:pPr>
      <w:r>
        <w:t>Г. Тукая «Путешествие в страну Тукая»,</w:t>
      </w:r>
    </w:p>
    <w:p w:rsidR="00892631" w:rsidRDefault="00892631" w:rsidP="00892631">
      <w:pPr>
        <w:pStyle w:val="a3"/>
        <w:numPr>
          <w:ilvl w:val="0"/>
          <w:numId w:val="12"/>
        </w:numPr>
        <w:ind w:right="308"/>
      </w:pPr>
      <w:r>
        <w:t xml:space="preserve"> Мусы </w:t>
      </w:r>
      <w:proofErr w:type="spellStart"/>
      <w:r>
        <w:t>Джалиля</w:t>
      </w:r>
      <w:proofErr w:type="spellEnd"/>
      <w:r>
        <w:t xml:space="preserve">, Абдуллы </w:t>
      </w:r>
      <w:proofErr w:type="spellStart"/>
      <w:r>
        <w:t>Алиша</w:t>
      </w:r>
      <w:proofErr w:type="spellEnd"/>
      <w:r w:rsidR="00A94118">
        <w:t xml:space="preserve"> </w:t>
      </w:r>
      <w:r>
        <w:t>(</w:t>
      </w:r>
      <w:proofErr w:type="gramStart"/>
      <w:r>
        <w:t>сентябрь ,</w:t>
      </w:r>
      <w:proofErr w:type="gramEnd"/>
      <w:r>
        <w:t xml:space="preserve"> февраль)</w:t>
      </w:r>
    </w:p>
    <w:p w:rsidR="00892631" w:rsidRDefault="00A94118" w:rsidP="00892631">
      <w:pPr>
        <w:pStyle w:val="a3"/>
        <w:numPr>
          <w:ilvl w:val="0"/>
          <w:numId w:val="12"/>
        </w:numPr>
        <w:ind w:right="308"/>
      </w:pPr>
      <w:r>
        <w:t xml:space="preserve"> </w:t>
      </w:r>
      <w:r w:rsidR="00892631">
        <w:t>Дню Международного родного языка</w:t>
      </w:r>
      <w:r>
        <w:t xml:space="preserve"> </w:t>
      </w:r>
      <w:proofErr w:type="gramStart"/>
      <w:r w:rsidR="00892631">
        <w:t>( февраль</w:t>
      </w:r>
      <w:proofErr w:type="gramEnd"/>
      <w:r w:rsidR="00892631">
        <w:t>) «</w:t>
      </w:r>
      <w:proofErr w:type="spellStart"/>
      <w:r w:rsidR="00892631">
        <w:t>Аңлашабыз</w:t>
      </w:r>
      <w:proofErr w:type="spellEnd"/>
      <w:r w:rsidR="00892631">
        <w:t xml:space="preserve"> </w:t>
      </w:r>
      <w:proofErr w:type="spellStart"/>
      <w:r w:rsidR="00892631">
        <w:t>дуслык</w:t>
      </w:r>
      <w:proofErr w:type="spellEnd"/>
      <w:r w:rsidR="00892631">
        <w:t xml:space="preserve"> </w:t>
      </w:r>
      <w:proofErr w:type="spellStart"/>
      <w:r w:rsidR="00892631">
        <w:t>телендә</w:t>
      </w:r>
      <w:proofErr w:type="spellEnd"/>
      <w:r w:rsidR="00892631">
        <w:t xml:space="preserve">” </w:t>
      </w:r>
    </w:p>
    <w:p w:rsidR="00892631" w:rsidRDefault="003F746C" w:rsidP="00892631">
      <w:pPr>
        <w:pStyle w:val="a3"/>
        <w:numPr>
          <w:ilvl w:val="0"/>
          <w:numId w:val="12"/>
        </w:numPr>
        <w:ind w:right="308"/>
      </w:pPr>
      <w:r>
        <w:t>Т</w:t>
      </w:r>
      <w:r w:rsidR="00892631">
        <w:t>радиционные народные праздники («</w:t>
      </w:r>
      <w:proofErr w:type="spellStart"/>
      <w:r w:rsidR="00892631">
        <w:t>Сӛмбелә</w:t>
      </w:r>
      <w:proofErr w:type="spellEnd"/>
      <w:r w:rsidR="00892631">
        <w:t>», «Масленица», «Сабантуй», «</w:t>
      </w:r>
      <w:proofErr w:type="spellStart"/>
      <w:r w:rsidR="00892631">
        <w:t>Навруз</w:t>
      </w:r>
      <w:proofErr w:type="spellEnd"/>
      <w:r w:rsidR="00892631">
        <w:t>» др.).</w:t>
      </w:r>
    </w:p>
    <w:p w:rsidR="003F746C" w:rsidRDefault="003F746C" w:rsidP="00892631">
      <w:pPr>
        <w:pStyle w:val="a3"/>
        <w:numPr>
          <w:ilvl w:val="0"/>
          <w:numId w:val="12"/>
        </w:numPr>
        <w:ind w:right="308"/>
      </w:pPr>
      <w:r>
        <w:t>«День защитника Отечества»- музыкально –спортивный праздник во всех возрастных группах</w:t>
      </w:r>
    </w:p>
    <w:p w:rsidR="003F746C" w:rsidRDefault="003F746C" w:rsidP="00892631">
      <w:pPr>
        <w:pStyle w:val="a3"/>
        <w:numPr>
          <w:ilvl w:val="0"/>
          <w:numId w:val="12"/>
        </w:numPr>
        <w:ind w:right="308"/>
      </w:pPr>
      <w:r>
        <w:t>«День матери»-музыкальный концерт во всех возрастных группах</w:t>
      </w:r>
    </w:p>
    <w:p w:rsidR="003F746C" w:rsidRDefault="003F746C" w:rsidP="00892631">
      <w:pPr>
        <w:pStyle w:val="a3"/>
        <w:numPr>
          <w:ilvl w:val="0"/>
          <w:numId w:val="12"/>
        </w:numPr>
        <w:ind w:right="308"/>
      </w:pPr>
      <w:r>
        <w:t>«День 8 Марта»- музыкальное развлечение для родителей и воспитанников во всех возрастных группах</w:t>
      </w:r>
    </w:p>
    <w:p w:rsidR="003F746C" w:rsidRDefault="00F74067" w:rsidP="00892631">
      <w:pPr>
        <w:pStyle w:val="a3"/>
        <w:numPr>
          <w:ilvl w:val="0"/>
          <w:numId w:val="12"/>
        </w:numPr>
        <w:ind w:right="308"/>
      </w:pPr>
      <w:r>
        <w:t>«</w:t>
      </w:r>
      <w:r w:rsidR="003F746C">
        <w:t>9 мая-День Победы»</w:t>
      </w:r>
    </w:p>
    <w:p w:rsidR="00A94118" w:rsidRDefault="00EF233F" w:rsidP="00A94118">
      <w:pPr>
        <w:ind w:left="142" w:right="349" w:firstLine="710"/>
      </w:pPr>
      <w:r>
        <w:t>На уровне образовательного учреждения проходил ежегодный конкурс «Символ нового года», где руками родителей совместно с детьми были подготовле</w:t>
      </w:r>
      <w:r w:rsidR="00F021AB">
        <w:t>ны поделки из разного материала, конкурс поделок к 9 мая «День Победы».</w:t>
      </w:r>
      <w:r>
        <w:t xml:space="preserve"> </w:t>
      </w:r>
      <w:r w:rsidR="00A94118">
        <w:t>Также были достигнуты высокие результаты в республиканских, региональных конкурсах, где воспитанники занимают призовые места.</w:t>
      </w:r>
    </w:p>
    <w:p w:rsidR="00A94118" w:rsidRDefault="00A94118" w:rsidP="00A94118">
      <w:pPr>
        <w:ind w:right="349"/>
      </w:pPr>
      <w:r>
        <w:t xml:space="preserve">     Коллектив, родители и воспитанники активные участники  </w:t>
      </w:r>
      <w:r w:rsidR="00F20039">
        <w:t xml:space="preserve"> </w:t>
      </w:r>
      <w:r>
        <w:t>мероприятий различного уровня:</w:t>
      </w:r>
    </w:p>
    <w:p w:rsidR="00A94118" w:rsidRDefault="00A94118" w:rsidP="00A94118">
      <w:pPr>
        <w:pStyle w:val="a3"/>
        <w:numPr>
          <w:ilvl w:val="0"/>
          <w:numId w:val="14"/>
        </w:numPr>
        <w:ind w:right="349"/>
      </w:pPr>
      <w:r>
        <w:t>«</w:t>
      </w:r>
      <w:proofErr w:type="spellStart"/>
      <w:r>
        <w:t>Эковесна</w:t>
      </w:r>
      <w:proofErr w:type="spellEnd"/>
      <w:r>
        <w:t xml:space="preserve"> -2024»</w:t>
      </w:r>
    </w:p>
    <w:p w:rsidR="00A94118" w:rsidRDefault="00A94118" w:rsidP="00A94118">
      <w:pPr>
        <w:pStyle w:val="a3"/>
        <w:numPr>
          <w:ilvl w:val="0"/>
          <w:numId w:val="14"/>
        </w:numPr>
        <w:ind w:right="349"/>
      </w:pPr>
      <w:r>
        <w:t>«Урман –фест-2024»</w:t>
      </w:r>
    </w:p>
    <w:p w:rsidR="00A94118" w:rsidRDefault="00F20039" w:rsidP="00A94118">
      <w:pPr>
        <w:pStyle w:val="a3"/>
        <w:numPr>
          <w:ilvl w:val="0"/>
          <w:numId w:val="14"/>
        </w:numPr>
        <w:ind w:right="349"/>
      </w:pPr>
      <w:r>
        <w:t>«</w:t>
      </w:r>
      <w:proofErr w:type="spellStart"/>
      <w:r>
        <w:t>Пастернаковские</w:t>
      </w:r>
      <w:proofErr w:type="spellEnd"/>
      <w:r>
        <w:t xml:space="preserve"> чтения» ежегодно</w:t>
      </w:r>
    </w:p>
    <w:p w:rsidR="00F20039" w:rsidRDefault="00F20039" w:rsidP="00A94118">
      <w:pPr>
        <w:pStyle w:val="a3"/>
        <w:numPr>
          <w:ilvl w:val="0"/>
          <w:numId w:val="14"/>
        </w:numPr>
        <w:ind w:right="349"/>
      </w:pPr>
      <w:r>
        <w:t>«Кросс наций»</w:t>
      </w:r>
    </w:p>
    <w:p w:rsidR="00F20039" w:rsidRDefault="00F20039" w:rsidP="00A94118">
      <w:pPr>
        <w:pStyle w:val="a3"/>
        <w:numPr>
          <w:ilvl w:val="0"/>
          <w:numId w:val="14"/>
        </w:numPr>
        <w:ind w:right="349"/>
      </w:pPr>
      <w:r>
        <w:t>«Цепная реакция»</w:t>
      </w:r>
    </w:p>
    <w:p w:rsidR="00F20039" w:rsidRDefault="00F20039" w:rsidP="00A94118">
      <w:pPr>
        <w:pStyle w:val="a3"/>
        <w:numPr>
          <w:ilvl w:val="0"/>
          <w:numId w:val="14"/>
        </w:numPr>
        <w:ind w:right="349"/>
      </w:pPr>
      <w:r>
        <w:t>«Лыжня России</w:t>
      </w:r>
      <w:proofErr w:type="gramStart"/>
      <w:r>
        <w:t>» ,</w:t>
      </w:r>
      <w:proofErr w:type="gramEnd"/>
      <w:r>
        <w:t xml:space="preserve"> «Лыжня  Татарстана»</w:t>
      </w:r>
    </w:p>
    <w:p w:rsidR="00F20039" w:rsidRDefault="00F20039" w:rsidP="00A94118">
      <w:pPr>
        <w:pStyle w:val="a3"/>
        <w:numPr>
          <w:ilvl w:val="0"/>
          <w:numId w:val="14"/>
        </w:numPr>
        <w:ind w:right="349"/>
      </w:pPr>
      <w:r>
        <w:t>«Сабантуй»-организация площадок детского Сабантуя</w:t>
      </w:r>
    </w:p>
    <w:p w:rsidR="00F20039" w:rsidRDefault="00F74067" w:rsidP="00A94118">
      <w:pPr>
        <w:pStyle w:val="a3"/>
        <w:numPr>
          <w:ilvl w:val="0"/>
          <w:numId w:val="14"/>
        </w:numPr>
        <w:ind w:right="349"/>
      </w:pPr>
      <w:r>
        <w:t>«</w:t>
      </w:r>
      <w:proofErr w:type="spellStart"/>
      <w:r>
        <w:t>Саяр</w:t>
      </w:r>
      <w:proofErr w:type="spellEnd"/>
      <w:r>
        <w:t>»-</w:t>
      </w:r>
      <w:r w:rsidR="00F20039">
        <w:t xml:space="preserve"> </w:t>
      </w:r>
      <w:proofErr w:type="gramStart"/>
      <w:r w:rsidR="00F20039">
        <w:t>муниципальный  этап</w:t>
      </w:r>
      <w:proofErr w:type="gramEnd"/>
      <w:r w:rsidR="00F20039">
        <w:t xml:space="preserve"> театрального конкурса</w:t>
      </w:r>
    </w:p>
    <w:p w:rsidR="00F20039" w:rsidRDefault="00F20039" w:rsidP="00A94118">
      <w:pPr>
        <w:pStyle w:val="a3"/>
        <w:numPr>
          <w:ilvl w:val="0"/>
          <w:numId w:val="14"/>
        </w:numPr>
        <w:ind w:right="349"/>
      </w:pPr>
      <w:r>
        <w:t>«Гонка героев»- ежегодно</w:t>
      </w:r>
    </w:p>
    <w:p w:rsidR="008D6298" w:rsidRDefault="008D6298" w:rsidP="00A94118">
      <w:pPr>
        <w:pStyle w:val="a3"/>
        <w:numPr>
          <w:ilvl w:val="0"/>
          <w:numId w:val="14"/>
        </w:numPr>
        <w:ind w:right="349"/>
      </w:pPr>
      <w:r>
        <w:t xml:space="preserve">«Книги детям </w:t>
      </w:r>
      <w:proofErr w:type="spellStart"/>
      <w:r>
        <w:t>Донбаса</w:t>
      </w:r>
      <w:proofErr w:type="spellEnd"/>
      <w:r>
        <w:t>»</w:t>
      </w:r>
    </w:p>
    <w:p w:rsidR="00F20039" w:rsidRDefault="00F20039" w:rsidP="00A94118">
      <w:pPr>
        <w:pStyle w:val="a3"/>
        <w:numPr>
          <w:ilvl w:val="0"/>
          <w:numId w:val="14"/>
        </w:numPr>
        <w:ind w:right="349"/>
      </w:pPr>
      <w:r>
        <w:t>«Книжная выставка в Менделеевске»- ежегодно</w:t>
      </w:r>
    </w:p>
    <w:p w:rsidR="00F20039" w:rsidRDefault="00F20039" w:rsidP="00A94118">
      <w:pPr>
        <w:pStyle w:val="a3"/>
        <w:numPr>
          <w:ilvl w:val="0"/>
          <w:numId w:val="14"/>
        </w:numPr>
        <w:ind w:right="349"/>
      </w:pPr>
      <w:r>
        <w:t xml:space="preserve">«Фестиваль народного творчества» ежегодно </w:t>
      </w:r>
    </w:p>
    <w:p w:rsidR="00F20039" w:rsidRDefault="00F20039" w:rsidP="00A94118">
      <w:pPr>
        <w:pStyle w:val="a3"/>
        <w:numPr>
          <w:ilvl w:val="0"/>
          <w:numId w:val="14"/>
        </w:numPr>
        <w:ind w:right="349"/>
      </w:pPr>
      <w:r>
        <w:t>«Детский Сабантуй»-на базе ДОУ №1 ежегодно</w:t>
      </w:r>
    </w:p>
    <w:p w:rsidR="00F20039" w:rsidRDefault="003F746C" w:rsidP="00A94118">
      <w:pPr>
        <w:pStyle w:val="a3"/>
        <w:numPr>
          <w:ilvl w:val="0"/>
          <w:numId w:val="14"/>
        </w:numPr>
        <w:ind w:right="349"/>
      </w:pPr>
      <w:r>
        <w:t>Августовское совещание педагогических работников-ежегодно</w:t>
      </w:r>
    </w:p>
    <w:p w:rsidR="003F746C" w:rsidRDefault="003F746C" w:rsidP="00A94118">
      <w:pPr>
        <w:pStyle w:val="a3"/>
        <w:numPr>
          <w:ilvl w:val="0"/>
          <w:numId w:val="14"/>
        </w:numPr>
        <w:ind w:right="349"/>
      </w:pPr>
      <w:r>
        <w:t>Городские субботники в ДОУ, города, прилегающих территорий-систематически</w:t>
      </w:r>
    </w:p>
    <w:p w:rsidR="00A94118" w:rsidRDefault="00A94118" w:rsidP="00892631">
      <w:pPr>
        <w:ind w:left="142" w:right="349" w:firstLine="0"/>
      </w:pPr>
      <w:r>
        <w:t xml:space="preserve">  </w:t>
      </w:r>
      <w:r w:rsidR="00892631">
        <w:t xml:space="preserve">Согласно Календарного плана воспитательной </w:t>
      </w:r>
      <w:r>
        <w:t>работы реализуются</w:t>
      </w:r>
      <w:r w:rsidR="00892631">
        <w:t xml:space="preserve"> все </w:t>
      </w:r>
      <w:r>
        <w:t>мероприятия, направленные</w:t>
      </w:r>
      <w:r w:rsidR="00892631">
        <w:t xml:space="preserve"> на патриотическое воспитание дошкольников:</w:t>
      </w:r>
    </w:p>
    <w:p w:rsidR="00892631" w:rsidRDefault="00A94118" w:rsidP="00A94118">
      <w:pPr>
        <w:pStyle w:val="a3"/>
        <w:numPr>
          <w:ilvl w:val="0"/>
          <w:numId w:val="13"/>
        </w:numPr>
        <w:ind w:right="349"/>
      </w:pPr>
      <w:r>
        <w:lastRenderedPageBreak/>
        <w:t>Блокада Ленинграда</w:t>
      </w:r>
    </w:p>
    <w:p w:rsidR="00A94118" w:rsidRDefault="00A94118" w:rsidP="00A94118">
      <w:pPr>
        <w:pStyle w:val="a3"/>
        <w:numPr>
          <w:ilvl w:val="0"/>
          <w:numId w:val="13"/>
        </w:numPr>
        <w:ind w:right="349"/>
      </w:pPr>
      <w:r>
        <w:t>Присоединение Крыма и т.д.</w:t>
      </w:r>
    </w:p>
    <w:p w:rsidR="008D6298" w:rsidRDefault="00A94118" w:rsidP="00A94118">
      <w:pPr>
        <w:ind w:right="349"/>
      </w:pPr>
      <w:r>
        <w:t xml:space="preserve">  </w:t>
      </w:r>
      <w:r w:rsidR="008D6298">
        <w:t xml:space="preserve">Родители (законные представители) являются непосредственными </w:t>
      </w:r>
      <w:proofErr w:type="gramStart"/>
      <w:r w:rsidR="008D6298">
        <w:t>участниками  образовательного</w:t>
      </w:r>
      <w:proofErr w:type="gramEnd"/>
      <w:r w:rsidR="008D6298">
        <w:t xml:space="preserve"> процесса, проводятся родительские собрания (по графику), тематика собраний зависти от возраста воспитанников , специфики группы. Проводятся 3-4 раза в год. Периодически проводятся встречи активистов родительского сообщества с администрацией ДОУ, представителями Управления образования, КДН и т.д.</w:t>
      </w:r>
    </w:p>
    <w:p w:rsidR="00A94118" w:rsidRDefault="008D6298" w:rsidP="00A94118">
      <w:pPr>
        <w:ind w:right="349"/>
      </w:pPr>
      <w:r>
        <w:t xml:space="preserve"> </w:t>
      </w:r>
      <w:r w:rsidR="00A94118">
        <w:t xml:space="preserve"> Родители и воспитанники детского сада активные участники сбор</w:t>
      </w:r>
      <w:r w:rsidR="00F20039">
        <w:t xml:space="preserve">а гуманитарной помощи для СВО, </w:t>
      </w:r>
      <w:r w:rsidR="003F746C">
        <w:t>детские поделки, отк</w:t>
      </w:r>
      <w:r>
        <w:t xml:space="preserve">рытки, </w:t>
      </w:r>
      <w:r w:rsidR="00A94118">
        <w:t>рисунки систематически доставляются в пункты сбора гуманитарной помощи.</w:t>
      </w:r>
      <w:r w:rsidR="00F20039">
        <w:t xml:space="preserve"> Проводится предварительная работа с семьями </w:t>
      </w:r>
      <w:r w:rsidR="003F746C">
        <w:t>воспитанников,</w:t>
      </w:r>
      <w:r w:rsidR="00F20039">
        <w:t xml:space="preserve"> патриотические беседы</w:t>
      </w:r>
      <w:r w:rsidR="003F746C">
        <w:t xml:space="preserve"> с детьми, просмотр видеофильмов.</w:t>
      </w:r>
    </w:p>
    <w:p w:rsidR="00A94118" w:rsidRDefault="008D6298" w:rsidP="008D6298">
      <w:pPr>
        <w:ind w:right="349"/>
      </w:pPr>
      <w:r>
        <w:t xml:space="preserve">    </w:t>
      </w:r>
      <w:r w:rsidR="00A94118">
        <w:t xml:space="preserve">Реализация </w:t>
      </w:r>
      <w:proofErr w:type="spellStart"/>
      <w:r w:rsidR="00A94118">
        <w:t>воспитательно</w:t>
      </w:r>
      <w:proofErr w:type="spellEnd"/>
      <w:r w:rsidR="00A94118">
        <w:t xml:space="preserve">-образовательного процесса проходит согласно Годовому плану работы. Мероприятия, запланированные в плане подлежат обязательной реализации, по итогам проведения составляется тематический отчет, с информацией на </w:t>
      </w:r>
      <w:proofErr w:type="gramStart"/>
      <w:r w:rsidR="00A94118">
        <w:t>сайте ,</w:t>
      </w:r>
      <w:proofErr w:type="gramEnd"/>
      <w:r w:rsidR="00A94118">
        <w:t xml:space="preserve"> ВК.</w:t>
      </w:r>
    </w:p>
    <w:p w:rsidR="00892631" w:rsidRDefault="00892631" w:rsidP="00F021AB">
      <w:pPr>
        <w:ind w:left="142" w:right="349" w:firstLine="710"/>
        <w:rPr>
          <w:sz w:val="22"/>
        </w:rPr>
      </w:pPr>
    </w:p>
    <w:p w:rsidR="00F021AB" w:rsidRDefault="00F021AB" w:rsidP="00F021AB">
      <w:pPr>
        <w:ind w:left="142" w:right="349" w:firstLine="710"/>
      </w:pPr>
    </w:p>
    <w:p w:rsidR="00D35B14" w:rsidRDefault="00EF233F">
      <w:pPr>
        <w:pStyle w:val="2"/>
        <w:ind w:left="10" w:right="1443"/>
      </w:pPr>
      <w:r>
        <w:t xml:space="preserve">            Дополнительное образование </w:t>
      </w:r>
    </w:p>
    <w:p w:rsidR="00D35B14" w:rsidRDefault="008D6298" w:rsidP="008D6298">
      <w:pPr>
        <w:ind w:right="349"/>
      </w:pPr>
      <w:r>
        <w:t xml:space="preserve">В </w:t>
      </w:r>
      <w:r w:rsidR="00EF233F">
        <w:t xml:space="preserve">2024 учебном году в детском саду работали кружки по следующим направлениям: </w:t>
      </w:r>
    </w:p>
    <w:p w:rsidR="00D35B14" w:rsidRDefault="00EF233F" w:rsidP="004B321F">
      <w:pPr>
        <w:ind w:right="349"/>
      </w:pPr>
      <w:r>
        <w:t>художественно-</w:t>
      </w:r>
      <w:proofErr w:type="gramStart"/>
      <w:r>
        <w:t>эстетическое:  «</w:t>
      </w:r>
      <w:proofErr w:type="gramEnd"/>
      <w:r>
        <w:t xml:space="preserve">Юный художник» - 5-6 лет и 6-7 лет; </w:t>
      </w:r>
    </w:p>
    <w:p w:rsidR="00D35B14" w:rsidRDefault="004B321F">
      <w:pPr>
        <w:ind w:left="3083" w:right="349"/>
      </w:pPr>
      <w:r>
        <w:t xml:space="preserve">  </w:t>
      </w:r>
      <w:r w:rsidR="00EF233F">
        <w:t xml:space="preserve">«Ложкари» - 6-7 лет; </w:t>
      </w:r>
    </w:p>
    <w:p w:rsidR="00D35B14" w:rsidRDefault="00EF233F" w:rsidP="008D6298">
      <w:pPr>
        <w:ind w:right="349"/>
      </w:pPr>
      <w:r>
        <w:t xml:space="preserve">познавательная деятельность: «Шахматы» - 4-5 лет, 5-6 лет, 6-7 лет. </w:t>
      </w:r>
    </w:p>
    <w:p w:rsidR="00D35B14" w:rsidRDefault="00EF233F" w:rsidP="008D6298">
      <w:pPr>
        <w:ind w:right="349"/>
      </w:pPr>
      <w:r>
        <w:t xml:space="preserve">познавательная деятельность: «Подготовка к школе»- 6-7лет; </w:t>
      </w:r>
    </w:p>
    <w:p w:rsidR="00D35B14" w:rsidRDefault="00EF233F" w:rsidP="008D6298">
      <w:pPr>
        <w:ind w:right="349"/>
      </w:pPr>
      <w:r>
        <w:t xml:space="preserve">познавательная деятельность: «Ступеньки к творчеству (палочки </w:t>
      </w:r>
      <w:proofErr w:type="spellStart"/>
      <w:r>
        <w:t>Киюзинера</w:t>
      </w:r>
      <w:proofErr w:type="spellEnd"/>
      <w:r>
        <w:t xml:space="preserve">) -4 года; социально-коммуникативное: «I LOVE ENGLISH»: 4-5 лет, 5-6 лет, 6-7 лет. </w:t>
      </w:r>
    </w:p>
    <w:p w:rsidR="00D35B14" w:rsidRDefault="004B321F">
      <w:pPr>
        <w:ind w:left="10" w:right="349"/>
      </w:pPr>
      <w:r>
        <w:t>речевое развитие</w:t>
      </w:r>
      <w:r w:rsidR="00EF233F">
        <w:t xml:space="preserve">: «Говорушки»-4-5 </w:t>
      </w:r>
      <w:proofErr w:type="gramStart"/>
      <w:r w:rsidR="00EF233F">
        <w:t>лет ,</w:t>
      </w:r>
      <w:proofErr w:type="gramEnd"/>
      <w:r w:rsidR="00EF233F">
        <w:t xml:space="preserve"> 5-6 лет </w:t>
      </w:r>
    </w:p>
    <w:p w:rsidR="008D6298" w:rsidRDefault="008D6298">
      <w:pPr>
        <w:ind w:left="10" w:right="349"/>
      </w:pPr>
      <w:r>
        <w:t>Общий охват детей-116 воспитанников.</w:t>
      </w:r>
      <w:r w:rsidR="004B321F">
        <w:t xml:space="preserve"> Учет дополнительного образование идет по системе «Навигатор дополнительного  </w:t>
      </w:r>
      <w:r w:rsidR="00F74067">
        <w:t xml:space="preserve"> </w:t>
      </w:r>
      <w:r w:rsidR="004B321F">
        <w:t>образования».</w:t>
      </w:r>
    </w:p>
    <w:p w:rsidR="004B321F" w:rsidRDefault="004B321F">
      <w:pPr>
        <w:ind w:left="10" w:right="349"/>
      </w:pPr>
      <w:r>
        <w:t>Д</w:t>
      </w:r>
      <w:r w:rsidR="00F74067">
        <w:t xml:space="preserve">етский сад участвует в </w:t>
      </w:r>
      <w:r w:rsidR="004760C5">
        <w:t>Республиканском проекте совместно с «Бала –сити» (</w:t>
      </w:r>
      <w:proofErr w:type="spellStart"/>
      <w:r w:rsidR="004760C5">
        <w:t>г.Казань</w:t>
      </w:r>
      <w:proofErr w:type="spellEnd"/>
      <w:r w:rsidR="004760C5">
        <w:t>) - «</w:t>
      </w:r>
      <w:proofErr w:type="spellStart"/>
      <w:r w:rsidR="004760C5">
        <w:t>Акыллы</w:t>
      </w:r>
      <w:proofErr w:type="spellEnd"/>
      <w:r w:rsidR="004760C5">
        <w:t xml:space="preserve"> </w:t>
      </w:r>
      <w:proofErr w:type="spellStart"/>
      <w:r w:rsidR="004760C5">
        <w:t>уеннар</w:t>
      </w:r>
      <w:proofErr w:type="spellEnd"/>
      <w:proofErr w:type="gramStart"/>
      <w:r w:rsidR="004760C5">
        <w:t>» :составлен</w:t>
      </w:r>
      <w:proofErr w:type="gramEnd"/>
      <w:r w:rsidR="004760C5">
        <w:t xml:space="preserve"> план  обучения и освоения татарского языка через  познавательные игры (10 видов игр).Занятия с играми проводятся в свободной деятельности, на бюджетной основе.</w:t>
      </w:r>
    </w:p>
    <w:p w:rsidR="008D6298" w:rsidRDefault="008D6298">
      <w:pPr>
        <w:ind w:left="10" w:right="349"/>
      </w:pPr>
      <w:r>
        <w:t>Коллектив ДОУ в дальнейшем планирует увеличить количество дополнительных образовательных услуг</w:t>
      </w:r>
      <w:r w:rsidR="004B321F">
        <w:t>, есть запросы родителей на услуги логопеда.</w:t>
      </w:r>
    </w:p>
    <w:p w:rsidR="00D35B14" w:rsidRDefault="00EF233F">
      <w:pPr>
        <w:spacing w:after="22" w:line="259" w:lineRule="auto"/>
        <w:ind w:left="812" w:firstLine="0"/>
        <w:jc w:val="left"/>
      </w:pPr>
      <w:r>
        <w:rPr>
          <w:b/>
          <w:color w:val="202020"/>
        </w:rPr>
        <w:t xml:space="preserve"> </w:t>
      </w:r>
    </w:p>
    <w:p w:rsidR="00D35B14" w:rsidRDefault="00EF233F">
      <w:pPr>
        <w:pStyle w:val="3"/>
        <w:tabs>
          <w:tab w:val="center" w:pos="888"/>
          <w:tab w:val="center" w:pos="3831"/>
        </w:tabs>
        <w:spacing w:after="134"/>
        <w:ind w:left="0" w:firstLine="0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 xml:space="preserve">I. </w:t>
      </w:r>
      <w:r>
        <w:tab/>
        <w:t>Оценка системы управления организации</w:t>
      </w:r>
      <w:r>
        <w:rPr>
          <w:color w:val="000000"/>
        </w:rPr>
        <w:t xml:space="preserve"> </w:t>
      </w:r>
    </w:p>
    <w:p w:rsidR="00D35B14" w:rsidRDefault="00EF233F">
      <w:pPr>
        <w:ind w:left="228" w:firstLine="528"/>
      </w:pPr>
      <w:r>
        <w:t xml:space="preserve">Управление ДОУ осуществляется в соответствии с Федеральным Законом Российской Федерации «Об образовании в Российской Федерации» от 29.12.2012г. №273-ФЗ и Уставом МБДОУ «Детский сад комбинированного вида №8 «Сандугачым» Менделеевского муниципального района Республики Татарстан, утвержденным Постановлением Исполнительного комитета Менделеевского муниципального района Республики Татарстан от 01.10.2018 года № </w:t>
      </w:r>
    </w:p>
    <w:p w:rsidR="00D35B14" w:rsidRDefault="00EF233F">
      <w:pPr>
        <w:ind w:left="238" w:right="349"/>
      </w:pPr>
      <w:r>
        <w:t xml:space="preserve">638. </w:t>
      </w:r>
    </w:p>
    <w:p w:rsidR="00D35B14" w:rsidRDefault="00EF233F" w:rsidP="00A94118">
      <w:pPr>
        <w:spacing w:after="23" w:line="259" w:lineRule="auto"/>
        <w:ind w:left="812" w:firstLine="0"/>
        <w:jc w:val="left"/>
      </w:pPr>
      <w:r>
        <w:rPr>
          <w:b/>
        </w:rPr>
        <w:t xml:space="preserve"> </w:t>
      </w:r>
      <w:r>
        <w:t xml:space="preserve">Структура и органы управления ДОУ </w:t>
      </w:r>
    </w:p>
    <w:tbl>
      <w:tblPr>
        <w:tblStyle w:val="TableGrid"/>
        <w:tblW w:w="9506" w:type="dxa"/>
        <w:tblInd w:w="276" w:type="dxa"/>
        <w:tblCellMar>
          <w:top w:w="117" w:type="dxa"/>
          <w:left w:w="120" w:type="dxa"/>
          <w:bottom w:w="15" w:type="dxa"/>
        </w:tblCellMar>
        <w:tblLook w:val="04A0" w:firstRow="1" w:lastRow="0" w:firstColumn="1" w:lastColumn="0" w:noHBand="0" w:noVBand="1"/>
      </w:tblPr>
      <w:tblGrid>
        <w:gridCol w:w="2252"/>
        <w:gridCol w:w="7254"/>
      </w:tblGrid>
      <w:tr w:rsidR="00D35B14">
        <w:trPr>
          <w:trHeight w:val="631"/>
        </w:trPr>
        <w:tc>
          <w:tcPr>
            <w:tcW w:w="2252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  <w:vAlign w:val="bottom"/>
          </w:tcPr>
          <w:p w:rsidR="00D35B14" w:rsidRDefault="00EF233F">
            <w:pPr>
              <w:spacing w:after="0" w:line="259" w:lineRule="auto"/>
              <w:ind w:left="0" w:firstLine="0"/>
              <w:jc w:val="center"/>
            </w:pPr>
            <w:r>
              <w:t xml:space="preserve">Наименование органа </w:t>
            </w:r>
          </w:p>
        </w:tc>
        <w:tc>
          <w:tcPr>
            <w:tcW w:w="7254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t xml:space="preserve">Функции </w:t>
            </w:r>
          </w:p>
        </w:tc>
      </w:tr>
      <w:tr w:rsidR="00D35B14">
        <w:trPr>
          <w:trHeight w:val="1179"/>
        </w:trPr>
        <w:tc>
          <w:tcPr>
            <w:tcW w:w="2252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</w:tcPr>
          <w:p w:rsidR="00D35B14" w:rsidRDefault="00EF233F">
            <w:pPr>
              <w:spacing w:after="0" w:line="259" w:lineRule="auto"/>
              <w:ind w:left="0" w:right="108" w:firstLine="0"/>
              <w:jc w:val="center"/>
            </w:pPr>
            <w:r>
              <w:lastRenderedPageBreak/>
              <w:t xml:space="preserve">Заведующий </w:t>
            </w:r>
          </w:p>
        </w:tc>
        <w:tc>
          <w:tcPr>
            <w:tcW w:w="7254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  <w:vAlign w:val="bottom"/>
          </w:tcPr>
          <w:p w:rsidR="00D35B14" w:rsidRDefault="00EF233F">
            <w:pPr>
              <w:spacing w:after="0" w:line="259" w:lineRule="auto"/>
              <w:ind w:left="7" w:right="56" w:firstLine="283"/>
            </w:pPr>
            <w: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 </w:t>
            </w:r>
          </w:p>
        </w:tc>
      </w:tr>
      <w:tr w:rsidR="00D35B14">
        <w:trPr>
          <w:trHeight w:val="3344"/>
        </w:trPr>
        <w:tc>
          <w:tcPr>
            <w:tcW w:w="2252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center"/>
            </w:pPr>
            <w:r>
              <w:t xml:space="preserve">Педагогический совет </w:t>
            </w:r>
          </w:p>
        </w:tc>
        <w:tc>
          <w:tcPr>
            <w:tcW w:w="7254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  <w:vAlign w:val="bottom"/>
          </w:tcPr>
          <w:p w:rsidR="00D35B14" w:rsidRDefault="00EF233F">
            <w:pPr>
              <w:spacing w:after="3" w:line="276" w:lineRule="auto"/>
              <w:ind w:left="0" w:right="50" w:firstLine="0"/>
            </w:pPr>
            <w:r>
              <w:t xml:space="preserve">Осуществляет текущее руководство образовательной деятельностью Детского сада, в том числе рассматривает вопросы: </w:t>
            </w:r>
          </w:p>
          <w:p w:rsidR="00D35B14" w:rsidRDefault="00EF233F">
            <w:pPr>
              <w:numPr>
                <w:ilvl w:val="0"/>
                <w:numId w:val="8"/>
              </w:numPr>
              <w:spacing w:after="0" w:line="259" w:lineRule="auto"/>
              <w:ind w:hanging="420"/>
              <w:jc w:val="left"/>
            </w:pPr>
            <w:r>
              <w:t xml:space="preserve">развития образовательных услуг; </w:t>
            </w:r>
          </w:p>
          <w:p w:rsidR="00D35B14" w:rsidRDefault="00EF233F">
            <w:pPr>
              <w:numPr>
                <w:ilvl w:val="0"/>
                <w:numId w:val="8"/>
              </w:numPr>
              <w:spacing w:after="5" w:line="259" w:lineRule="auto"/>
              <w:ind w:hanging="420"/>
              <w:jc w:val="left"/>
            </w:pPr>
            <w:r>
              <w:t xml:space="preserve">регламентации образовательных отношений; </w:t>
            </w:r>
          </w:p>
          <w:p w:rsidR="00D35B14" w:rsidRDefault="00EF233F">
            <w:pPr>
              <w:numPr>
                <w:ilvl w:val="0"/>
                <w:numId w:val="8"/>
              </w:numPr>
              <w:spacing w:after="5" w:line="259" w:lineRule="auto"/>
              <w:ind w:hanging="420"/>
              <w:jc w:val="left"/>
            </w:pPr>
            <w:r>
              <w:t xml:space="preserve">разработки образовательных программ; </w:t>
            </w:r>
          </w:p>
          <w:p w:rsidR="00D35B14" w:rsidRDefault="00EF233F">
            <w:pPr>
              <w:numPr>
                <w:ilvl w:val="0"/>
                <w:numId w:val="8"/>
              </w:numPr>
              <w:spacing w:after="0" w:line="275" w:lineRule="auto"/>
              <w:ind w:hanging="420"/>
              <w:jc w:val="left"/>
            </w:pPr>
            <w:r>
              <w:t xml:space="preserve">выбора учебников, учебных пособий, средств обучения и воспитания; </w:t>
            </w:r>
          </w:p>
          <w:p w:rsidR="00D35B14" w:rsidRDefault="00EF233F">
            <w:pPr>
              <w:numPr>
                <w:ilvl w:val="0"/>
                <w:numId w:val="8"/>
              </w:numPr>
              <w:spacing w:after="0" w:line="272" w:lineRule="auto"/>
              <w:ind w:hanging="420"/>
              <w:jc w:val="left"/>
            </w:pPr>
            <w:r>
              <w:t xml:space="preserve">материально-технического обеспечения образовательного процесса; </w:t>
            </w:r>
          </w:p>
          <w:p w:rsidR="00D35B14" w:rsidRDefault="00EF233F">
            <w:pPr>
              <w:numPr>
                <w:ilvl w:val="0"/>
                <w:numId w:val="8"/>
              </w:numPr>
              <w:spacing w:after="0" w:line="273" w:lineRule="auto"/>
              <w:ind w:hanging="420"/>
              <w:jc w:val="left"/>
            </w:pPr>
            <w:r>
              <w:t xml:space="preserve">аттестации, повышении квалификации педагогических работников; </w:t>
            </w:r>
          </w:p>
          <w:p w:rsidR="00D35B14" w:rsidRDefault="00EF233F">
            <w:pPr>
              <w:numPr>
                <w:ilvl w:val="0"/>
                <w:numId w:val="8"/>
              </w:numPr>
              <w:spacing w:after="0" w:line="259" w:lineRule="auto"/>
              <w:ind w:hanging="420"/>
              <w:jc w:val="left"/>
            </w:pPr>
            <w:r>
              <w:t xml:space="preserve">координации деятельности методических объединений </w:t>
            </w:r>
          </w:p>
        </w:tc>
      </w:tr>
    </w:tbl>
    <w:p w:rsidR="00D35B14" w:rsidRDefault="00EF233F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tbl>
      <w:tblPr>
        <w:tblStyle w:val="TableGrid"/>
        <w:tblW w:w="9506" w:type="dxa"/>
        <w:tblInd w:w="276" w:type="dxa"/>
        <w:tblCellMar>
          <w:top w:w="114" w:type="dxa"/>
          <w:left w:w="120" w:type="dxa"/>
          <w:right w:w="6" w:type="dxa"/>
        </w:tblCellMar>
        <w:tblLook w:val="04A0" w:firstRow="1" w:lastRow="0" w:firstColumn="1" w:lastColumn="0" w:noHBand="0" w:noVBand="1"/>
      </w:tblPr>
      <w:tblGrid>
        <w:gridCol w:w="2252"/>
        <w:gridCol w:w="7254"/>
      </w:tblGrid>
      <w:tr w:rsidR="00D35B14">
        <w:trPr>
          <w:trHeight w:val="4194"/>
        </w:trPr>
        <w:tc>
          <w:tcPr>
            <w:tcW w:w="2252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</w:tcPr>
          <w:p w:rsidR="00D35B14" w:rsidRDefault="00EF233F">
            <w:pPr>
              <w:spacing w:after="0" w:line="259" w:lineRule="auto"/>
              <w:ind w:left="327" w:hanging="245"/>
              <w:jc w:val="left"/>
            </w:pPr>
            <w:r>
              <w:t xml:space="preserve">Общее собрание коллектива </w:t>
            </w:r>
          </w:p>
        </w:tc>
        <w:tc>
          <w:tcPr>
            <w:tcW w:w="7254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  <w:vAlign w:val="bottom"/>
          </w:tcPr>
          <w:p w:rsidR="00D35B14" w:rsidRDefault="00EF233F">
            <w:pPr>
              <w:spacing w:after="0" w:line="277" w:lineRule="auto"/>
              <w:ind w:left="0" w:firstLine="0"/>
            </w:pPr>
            <w: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D35B14" w:rsidRDefault="00EF233F">
            <w:pPr>
              <w:numPr>
                <w:ilvl w:val="0"/>
                <w:numId w:val="9"/>
              </w:numPr>
              <w:spacing w:after="0" w:line="276" w:lineRule="auto"/>
              <w:ind w:right="360" w:hanging="362"/>
            </w:pPr>
            <w:r>
              <w:t xml:space="preserve">участвовать </w:t>
            </w:r>
            <w:r>
              <w:tab/>
              <w:t xml:space="preserve">в </w:t>
            </w:r>
            <w:r>
              <w:tab/>
              <w:t xml:space="preserve">разработке </w:t>
            </w:r>
            <w:r>
              <w:tab/>
              <w:t xml:space="preserve">и </w:t>
            </w:r>
            <w:r>
              <w:tab/>
              <w:t xml:space="preserve">принятии </w:t>
            </w:r>
            <w:r>
              <w:tab/>
              <w:t xml:space="preserve">коллективного договора, </w:t>
            </w:r>
          </w:p>
          <w:p w:rsidR="00D35B14" w:rsidRDefault="00EF233F">
            <w:pPr>
              <w:numPr>
                <w:ilvl w:val="0"/>
                <w:numId w:val="9"/>
              </w:numPr>
              <w:spacing w:after="0" w:line="259" w:lineRule="auto"/>
              <w:ind w:right="360" w:hanging="362"/>
            </w:pPr>
            <w:r>
              <w:t xml:space="preserve">правил трудового распорядка, изменений и дополнений к ним; </w:t>
            </w:r>
          </w:p>
          <w:p w:rsidR="00D35B14" w:rsidRDefault="00EF233F">
            <w:pPr>
              <w:numPr>
                <w:ilvl w:val="0"/>
                <w:numId w:val="9"/>
              </w:numPr>
              <w:spacing w:after="0" w:line="278" w:lineRule="auto"/>
              <w:ind w:right="360" w:hanging="362"/>
            </w:pPr>
            <w:r>
              <w:t xml:space="preserve">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D35B14" w:rsidRDefault="00EF233F">
            <w:pPr>
              <w:numPr>
                <w:ilvl w:val="0"/>
                <w:numId w:val="9"/>
              </w:numPr>
              <w:spacing w:after="0" w:line="278" w:lineRule="auto"/>
              <w:ind w:right="360" w:hanging="362"/>
            </w:pPr>
            <w:r>
              <w:t xml:space="preserve">разрешать конфликтные ситуации между работниками и администрацией образовательной организации; </w:t>
            </w:r>
          </w:p>
          <w:p w:rsidR="00D35B14" w:rsidRDefault="00EF233F">
            <w:pPr>
              <w:numPr>
                <w:ilvl w:val="0"/>
                <w:numId w:val="9"/>
              </w:numPr>
              <w:spacing w:after="4" w:line="255" w:lineRule="auto"/>
              <w:ind w:right="360" w:hanging="362"/>
            </w:pPr>
            <w:r>
              <w:t xml:space="preserve">вносить предложения по корректировке плана мероприятий организации, совершенствованию ее работы и развитию </w:t>
            </w:r>
            <w:proofErr w:type="gramStart"/>
            <w:r>
              <w:t>материальной  базы</w:t>
            </w:r>
            <w:proofErr w:type="gramEnd"/>
            <w:r>
              <w:t xml:space="preserve"> </w:t>
            </w:r>
          </w:p>
          <w:p w:rsidR="00D35B14" w:rsidRDefault="00EF233F">
            <w:pPr>
              <w:spacing w:after="0" w:line="259" w:lineRule="auto"/>
              <w:ind w:left="0" w:right="114" w:firstLine="0"/>
              <w:jc w:val="right"/>
            </w:pPr>
            <w:r>
              <w:t xml:space="preserve"> </w:t>
            </w:r>
          </w:p>
        </w:tc>
      </w:tr>
      <w:tr w:rsidR="00D35B14">
        <w:trPr>
          <w:trHeight w:val="1066"/>
        </w:trPr>
        <w:tc>
          <w:tcPr>
            <w:tcW w:w="2252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</w:tcPr>
          <w:p w:rsidR="00D35B14" w:rsidRDefault="00EF233F">
            <w:pPr>
              <w:spacing w:after="0" w:line="259" w:lineRule="auto"/>
              <w:ind w:left="43" w:firstLine="0"/>
              <w:jc w:val="left"/>
            </w:pPr>
            <w:r>
              <w:t xml:space="preserve">Родительский комитет группы </w:t>
            </w:r>
          </w:p>
        </w:tc>
        <w:tc>
          <w:tcPr>
            <w:tcW w:w="7254" w:type="dxa"/>
            <w:tcBorders>
              <w:top w:val="single" w:sz="6" w:space="0" w:color="202020"/>
              <w:left w:val="single" w:sz="6" w:space="0" w:color="202020"/>
              <w:bottom w:val="single" w:sz="6" w:space="0" w:color="202020"/>
              <w:right w:val="single" w:sz="6" w:space="0" w:color="202020"/>
            </w:tcBorders>
          </w:tcPr>
          <w:p w:rsidR="00D35B14" w:rsidRDefault="00EF233F">
            <w:pPr>
              <w:spacing w:after="0" w:line="259" w:lineRule="auto"/>
              <w:ind w:left="175" w:firstLine="0"/>
            </w:pPr>
            <w:r>
              <w:t xml:space="preserve">Принятие рекомендательных решений по всем вопросам организации деятельности Учреждения </w:t>
            </w:r>
          </w:p>
        </w:tc>
      </w:tr>
    </w:tbl>
    <w:p w:rsidR="00D35B14" w:rsidRDefault="00EF233F">
      <w:pPr>
        <w:spacing w:after="0" w:line="259" w:lineRule="auto"/>
        <w:ind w:left="0" w:firstLine="0"/>
        <w:jc w:val="left"/>
      </w:pPr>
      <w:r>
        <w:rPr>
          <w:sz w:val="2"/>
        </w:rPr>
        <w:t xml:space="preserve"> </w:t>
      </w:r>
    </w:p>
    <w:p w:rsidR="00D35B14" w:rsidRDefault="00EF233F">
      <w:pPr>
        <w:spacing w:after="217" w:line="259" w:lineRule="auto"/>
        <w:ind w:left="0" w:firstLine="0"/>
        <w:jc w:val="left"/>
      </w:pPr>
      <w:r>
        <w:rPr>
          <w:b/>
          <w:sz w:val="12"/>
        </w:rPr>
        <w:t xml:space="preserve"> </w:t>
      </w:r>
    </w:p>
    <w:p w:rsidR="00D35B14" w:rsidRDefault="00EF233F">
      <w:pPr>
        <w:ind w:left="577" w:right="349"/>
      </w:pPr>
      <w:r>
        <w:t xml:space="preserve">Коллегиальные органы управления: </w:t>
      </w:r>
    </w:p>
    <w:p w:rsidR="00D35B14" w:rsidRDefault="00EF233F">
      <w:pPr>
        <w:numPr>
          <w:ilvl w:val="0"/>
          <w:numId w:val="2"/>
        </w:numPr>
        <w:ind w:right="349" w:hanging="588"/>
      </w:pPr>
      <w:r>
        <w:t xml:space="preserve">Педагогический совет; </w:t>
      </w:r>
    </w:p>
    <w:p w:rsidR="00D35B14" w:rsidRDefault="00EF233F">
      <w:pPr>
        <w:numPr>
          <w:ilvl w:val="0"/>
          <w:numId w:val="2"/>
        </w:numPr>
        <w:ind w:right="349" w:hanging="588"/>
      </w:pPr>
      <w:r>
        <w:t xml:space="preserve">Общее собрание трудового коллектива; </w:t>
      </w:r>
    </w:p>
    <w:p w:rsidR="00D35B14" w:rsidRDefault="00EF233F">
      <w:pPr>
        <w:numPr>
          <w:ilvl w:val="0"/>
          <w:numId w:val="2"/>
        </w:numPr>
        <w:ind w:right="349" w:hanging="588"/>
      </w:pPr>
      <w:r>
        <w:t xml:space="preserve">Родительский комитет; </w:t>
      </w:r>
    </w:p>
    <w:p w:rsidR="00D35B14" w:rsidRDefault="00EF233F">
      <w:pPr>
        <w:ind w:left="228" w:right="349" w:firstLine="324"/>
      </w:pPr>
      <w:r>
        <w:t>Структура и система управления соответствуют специфике деятельности Детского сада. В рамках антитеррористической защищенности объекта в 2022 году внедрили пропускн</w:t>
      </w:r>
      <w:r w:rsidR="00436079">
        <w:t xml:space="preserve">ую систему допуска., ежедневно </w:t>
      </w:r>
      <w:r>
        <w:t xml:space="preserve">с 6.00-18.00 дежурит сотрудник ЧОП. </w:t>
      </w:r>
      <w:r w:rsidR="004760C5">
        <w:t>По итогам 2024</w:t>
      </w:r>
      <w:r>
        <w:t xml:space="preserve"> года система </w:t>
      </w:r>
      <w:r>
        <w:lastRenderedPageBreak/>
        <w:t xml:space="preserve">управления Детского сада оценивается как эффективная, позволяющая учесть мнение работников и всех участников образовательных отношений.  </w:t>
      </w:r>
    </w:p>
    <w:p w:rsidR="00D35B14" w:rsidRDefault="00EF233F">
      <w:pPr>
        <w:spacing w:after="51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D35B14" w:rsidRDefault="00A94118">
      <w:pPr>
        <w:pStyle w:val="2"/>
        <w:tabs>
          <w:tab w:val="center" w:pos="2953"/>
          <w:tab w:val="center" w:pos="6724"/>
        </w:tabs>
        <w:spacing w:after="18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                               </w:t>
      </w:r>
      <w:r w:rsidR="00EF233F">
        <w:t>I.</w:t>
      </w:r>
      <w:r w:rsidR="00EF233F">
        <w:rPr>
          <w:rFonts w:ascii="Arial" w:eastAsia="Arial" w:hAnsi="Arial" w:cs="Arial"/>
        </w:rPr>
        <w:t xml:space="preserve"> </w:t>
      </w:r>
      <w:r w:rsidR="00EF233F">
        <w:rPr>
          <w:rFonts w:ascii="Arial" w:eastAsia="Arial" w:hAnsi="Arial" w:cs="Arial"/>
        </w:rPr>
        <w:tab/>
      </w:r>
      <w:r w:rsidR="00EF233F">
        <w:t xml:space="preserve">Оценка содержания и качества подготовки обучающихся </w:t>
      </w:r>
    </w:p>
    <w:p w:rsidR="00D35B14" w:rsidRDefault="00EF233F" w:rsidP="004760C5">
      <w:pPr>
        <w:ind w:left="228" w:right="459" w:firstLine="324"/>
      </w:pPr>
      <w:r>
        <w:t xml:space="preserve">Уровень развития детей анализируется по итогам педагогической диагностики. Формы проведения диагностики: диагностические занятия (по каждому разделу программы); диагностические срезы; наблюдения, итоговые занятия. </w:t>
      </w:r>
    </w:p>
    <w:p w:rsidR="00D35B14" w:rsidRDefault="00EF233F">
      <w:pPr>
        <w:ind w:left="228" w:right="349" w:firstLine="324"/>
      </w:pPr>
      <w: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</w:t>
      </w:r>
      <w:r w:rsidR="004760C5">
        <w:t xml:space="preserve"> ООП Детского сада на декабрь 2024</w:t>
      </w:r>
      <w:r>
        <w:t xml:space="preserve"> года выглядят следующим образом: </w:t>
      </w:r>
    </w:p>
    <w:p w:rsidR="00D35B14" w:rsidRDefault="00EF233F">
      <w:pPr>
        <w:spacing w:after="0" w:line="259" w:lineRule="auto"/>
        <w:ind w:left="65" w:firstLine="0"/>
        <w:jc w:val="left"/>
      </w:pPr>
      <w:r>
        <w:t xml:space="preserve"> </w:t>
      </w:r>
    </w:p>
    <w:tbl>
      <w:tblPr>
        <w:tblStyle w:val="TableGrid"/>
        <w:tblW w:w="9747" w:type="dxa"/>
        <w:tblInd w:w="285" w:type="dxa"/>
        <w:tblCellMar>
          <w:top w:w="5" w:type="dxa"/>
          <w:left w:w="2" w:type="dxa"/>
          <w:bottom w:w="6" w:type="dxa"/>
          <w:right w:w="231" w:type="dxa"/>
        </w:tblCellMar>
        <w:tblLook w:val="04A0" w:firstRow="1" w:lastRow="0" w:firstColumn="1" w:lastColumn="0" w:noHBand="0" w:noVBand="1"/>
      </w:tblPr>
      <w:tblGrid>
        <w:gridCol w:w="3295"/>
        <w:gridCol w:w="1246"/>
        <w:gridCol w:w="1013"/>
        <w:gridCol w:w="20"/>
        <w:gridCol w:w="1032"/>
        <w:gridCol w:w="1041"/>
        <w:gridCol w:w="1060"/>
        <w:gridCol w:w="9"/>
        <w:gridCol w:w="1031"/>
      </w:tblGrid>
      <w:tr w:rsidR="00AB0043" w:rsidTr="00D9085B">
        <w:trPr>
          <w:trHeight w:val="5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Наименование образовательной области </w:t>
            </w:r>
          </w:p>
        </w:tc>
        <w:tc>
          <w:tcPr>
            <w:tcW w:w="62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5B14" w:rsidRDefault="00EF233F" w:rsidP="004760C5">
            <w:pPr>
              <w:spacing w:after="0" w:line="259" w:lineRule="auto"/>
              <w:ind w:left="0" w:right="1633" w:firstLine="0"/>
            </w:pPr>
            <w:r>
              <w:rPr>
                <w:b/>
                <w:sz w:val="20"/>
              </w:rPr>
              <w:t xml:space="preserve">Уровень освоения ООП ДО </w:t>
            </w:r>
          </w:p>
        </w:tc>
      </w:tr>
      <w:tr w:rsidR="00AB0043" w:rsidTr="00D9085B">
        <w:trPr>
          <w:trHeight w:val="40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085B" w:rsidRDefault="00D9085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5B" w:rsidRPr="00AB0043" w:rsidRDefault="00D9085B" w:rsidP="004760C5">
            <w:pPr>
              <w:spacing w:after="0" w:line="259" w:lineRule="auto"/>
              <w:ind w:left="65" w:firstLine="0"/>
              <w:rPr>
                <w:sz w:val="22"/>
              </w:rPr>
            </w:pPr>
            <w:r w:rsidRPr="00AB0043">
              <w:rPr>
                <w:sz w:val="22"/>
              </w:rPr>
              <w:t xml:space="preserve">1 </w:t>
            </w:r>
            <w:proofErr w:type="spellStart"/>
            <w:r w:rsidRPr="00AB0043">
              <w:rPr>
                <w:sz w:val="22"/>
              </w:rPr>
              <w:t>мл.группа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5B" w:rsidRPr="00AB0043" w:rsidRDefault="00D9085B" w:rsidP="004760C5">
            <w:pPr>
              <w:spacing w:after="0" w:line="259" w:lineRule="auto"/>
              <w:ind w:left="65" w:firstLine="0"/>
              <w:rPr>
                <w:sz w:val="22"/>
              </w:rPr>
            </w:pPr>
            <w:r w:rsidRPr="00AB0043">
              <w:rPr>
                <w:sz w:val="22"/>
              </w:rPr>
              <w:t>2мл группа 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5B" w:rsidRPr="00AB0043" w:rsidRDefault="00D9085B" w:rsidP="004760C5">
            <w:pPr>
              <w:spacing w:after="0" w:line="259" w:lineRule="auto"/>
              <w:ind w:left="65" w:firstLine="0"/>
              <w:rPr>
                <w:sz w:val="22"/>
              </w:rPr>
            </w:pPr>
            <w:r w:rsidRPr="00AB0043">
              <w:rPr>
                <w:sz w:val="22"/>
              </w:rPr>
              <w:t>2 группа Б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5B" w:rsidRPr="00AB0043" w:rsidRDefault="00AB0043" w:rsidP="004760C5">
            <w:pPr>
              <w:spacing w:after="0" w:line="259" w:lineRule="auto"/>
              <w:ind w:left="65" w:firstLine="0"/>
              <w:rPr>
                <w:sz w:val="22"/>
              </w:rPr>
            </w:pPr>
            <w:r w:rsidRPr="00AB0043">
              <w:rPr>
                <w:sz w:val="22"/>
              </w:rPr>
              <w:t xml:space="preserve">средняя </w:t>
            </w:r>
          </w:p>
          <w:p w:rsidR="00AB0043" w:rsidRPr="00AB0043" w:rsidRDefault="00AB0043" w:rsidP="004760C5">
            <w:pPr>
              <w:spacing w:after="0" w:line="259" w:lineRule="auto"/>
              <w:ind w:left="65" w:firstLine="0"/>
              <w:rPr>
                <w:sz w:val="22"/>
              </w:rPr>
            </w:pPr>
            <w:r w:rsidRPr="00AB0043">
              <w:rPr>
                <w:sz w:val="22"/>
              </w:rPr>
              <w:t>группа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043" w:rsidRPr="00AB0043" w:rsidRDefault="00AB0043" w:rsidP="004760C5">
            <w:pPr>
              <w:spacing w:after="0" w:line="259" w:lineRule="auto"/>
              <w:ind w:left="65" w:firstLine="0"/>
              <w:rPr>
                <w:sz w:val="22"/>
              </w:rPr>
            </w:pPr>
            <w:r w:rsidRPr="00AB0043">
              <w:rPr>
                <w:sz w:val="22"/>
              </w:rPr>
              <w:t>старшая</w:t>
            </w:r>
          </w:p>
          <w:p w:rsidR="00D9085B" w:rsidRPr="00AB0043" w:rsidRDefault="00AB0043" w:rsidP="004760C5">
            <w:pPr>
              <w:spacing w:after="0" w:line="259" w:lineRule="auto"/>
              <w:ind w:left="65" w:firstLine="0"/>
              <w:rPr>
                <w:sz w:val="22"/>
              </w:rPr>
            </w:pPr>
            <w:r w:rsidRPr="00AB0043">
              <w:rPr>
                <w:sz w:val="22"/>
              </w:rPr>
              <w:t>группа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5B" w:rsidRPr="00AB0043" w:rsidRDefault="00AB0043" w:rsidP="004760C5">
            <w:pPr>
              <w:spacing w:after="0" w:line="259" w:lineRule="auto"/>
              <w:ind w:left="65" w:firstLine="0"/>
              <w:rPr>
                <w:sz w:val="22"/>
              </w:rPr>
            </w:pPr>
            <w:proofErr w:type="spellStart"/>
            <w:r w:rsidRPr="00AB0043">
              <w:rPr>
                <w:sz w:val="22"/>
              </w:rPr>
              <w:t>подг.к</w:t>
            </w:r>
            <w:proofErr w:type="spellEnd"/>
            <w:r w:rsidRPr="00AB0043">
              <w:rPr>
                <w:sz w:val="22"/>
              </w:rPr>
              <w:t xml:space="preserve"> школе </w:t>
            </w:r>
          </w:p>
        </w:tc>
      </w:tr>
      <w:tr w:rsidR="00AB0043" w:rsidTr="00D9085B">
        <w:trPr>
          <w:trHeight w:val="413"/>
        </w:trPr>
        <w:tc>
          <w:tcPr>
            <w:tcW w:w="4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:rsidR="00D9085B" w:rsidRDefault="00D9085B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"Физическое развитие"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:rsidR="00D9085B" w:rsidRDefault="00D9085B" w:rsidP="00D9085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:rsidR="00D9085B" w:rsidRDefault="00D9085B" w:rsidP="00D9085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:rsidR="00D9085B" w:rsidRDefault="00D9085B" w:rsidP="00D9085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:rsidR="00D9085B" w:rsidRDefault="00D9085B" w:rsidP="00D9085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9085B" w:rsidRDefault="00D9085B" w:rsidP="00D9085B">
            <w:pPr>
              <w:spacing w:after="0" w:line="259" w:lineRule="auto"/>
              <w:ind w:left="0" w:firstLine="0"/>
              <w:jc w:val="left"/>
            </w:pPr>
          </w:p>
        </w:tc>
      </w:tr>
      <w:tr w:rsidR="00AB0043" w:rsidTr="00D9085B">
        <w:trPr>
          <w:trHeight w:val="31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Высокий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25 %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35%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40%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75%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    52%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26" w:firstLine="0"/>
              <w:jc w:val="center"/>
            </w:pPr>
            <w:r>
              <w:rPr>
                <w:sz w:val="20"/>
              </w:rPr>
              <w:t xml:space="preserve">78% </w:t>
            </w:r>
          </w:p>
        </w:tc>
      </w:tr>
      <w:tr w:rsidR="00AB0043" w:rsidTr="00D9085B">
        <w:trPr>
          <w:trHeight w:val="27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Средний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75%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47%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50%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25%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91" w:firstLine="0"/>
              <w:jc w:val="center"/>
            </w:pPr>
            <w:r>
              <w:rPr>
                <w:sz w:val="20"/>
              </w:rPr>
              <w:t xml:space="preserve">40%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26" w:firstLine="0"/>
              <w:jc w:val="center"/>
            </w:pPr>
            <w:r>
              <w:rPr>
                <w:sz w:val="20"/>
              </w:rPr>
              <w:t xml:space="preserve">22% </w:t>
            </w:r>
          </w:p>
        </w:tc>
      </w:tr>
      <w:tr w:rsidR="00AB0043" w:rsidTr="00D9085B">
        <w:trPr>
          <w:trHeight w:val="29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Низкий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0%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18%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10%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23" w:firstLine="0"/>
              <w:jc w:val="center"/>
            </w:pPr>
            <w:r>
              <w:rPr>
                <w:sz w:val="20"/>
              </w:rPr>
              <w:t xml:space="preserve">8%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25" w:firstLine="0"/>
              <w:jc w:val="center"/>
            </w:pPr>
            <w:r>
              <w:rPr>
                <w:sz w:val="20"/>
              </w:rPr>
              <w:t xml:space="preserve">0% </w:t>
            </w:r>
          </w:p>
        </w:tc>
      </w:tr>
      <w:tr w:rsidR="00AB0043" w:rsidTr="00D9085B">
        <w:trPr>
          <w:trHeight w:val="29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33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34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35B14">
        <w:trPr>
          <w:trHeight w:val="365"/>
        </w:trPr>
        <w:tc>
          <w:tcPr>
            <w:tcW w:w="97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D8F"/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«Художественно-эстетическое развитие» </w:t>
            </w:r>
          </w:p>
        </w:tc>
      </w:tr>
      <w:tr w:rsidR="00AB0043" w:rsidTr="00D9085B">
        <w:trPr>
          <w:trHeight w:val="407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Высокий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40%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24%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50%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222" w:firstLine="0"/>
              <w:jc w:val="center"/>
            </w:pPr>
            <w:r>
              <w:rPr>
                <w:sz w:val="20"/>
              </w:rPr>
              <w:t xml:space="preserve">60%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28" w:firstLine="0"/>
              <w:jc w:val="center"/>
            </w:pPr>
            <w:r>
              <w:rPr>
                <w:sz w:val="20"/>
              </w:rPr>
              <w:t xml:space="preserve">40%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231" w:firstLine="0"/>
              <w:jc w:val="center"/>
            </w:pPr>
            <w:r>
              <w:rPr>
                <w:sz w:val="20"/>
              </w:rPr>
              <w:t xml:space="preserve">60% </w:t>
            </w:r>
          </w:p>
        </w:tc>
      </w:tr>
      <w:tr w:rsidR="00AB0043" w:rsidTr="00D9085B">
        <w:trPr>
          <w:trHeight w:val="427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Средний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52%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47%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15%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222" w:firstLine="0"/>
              <w:jc w:val="center"/>
            </w:pPr>
            <w:r>
              <w:rPr>
                <w:sz w:val="20"/>
              </w:rPr>
              <w:t xml:space="preserve">40%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224" w:firstLine="0"/>
              <w:jc w:val="center"/>
            </w:pPr>
            <w:r>
              <w:rPr>
                <w:sz w:val="20"/>
              </w:rPr>
              <w:t xml:space="preserve">52%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231" w:firstLine="0"/>
              <w:jc w:val="center"/>
            </w:pPr>
            <w:r>
              <w:rPr>
                <w:sz w:val="20"/>
              </w:rPr>
              <w:t xml:space="preserve">40% </w:t>
            </w:r>
          </w:p>
        </w:tc>
      </w:tr>
      <w:tr w:rsidR="00AB0043" w:rsidTr="00D9085B">
        <w:trPr>
          <w:trHeight w:val="42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Низкий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8%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29%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35%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126" w:firstLine="0"/>
              <w:jc w:val="center"/>
            </w:pPr>
            <w:r>
              <w:rPr>
                <w:sz w:val="20"/>
              </w:rPr>
              <w:t xml:space="preserve">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224" w:firstLine="0"/>
              <w:jc w:val="center"/>
            </w:pPr>
            <w:r>
              <w:rPr>
                <w:sz w:val="20"/>
              </w:rPr>
              <w:t xml:space="preserve">8%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B14" w:rsidRDefault="00EF233F">
            <w:pPr>
              <w:spacing w:after="0" w:line="259" w:lineRule="auto"/>
              <w:ind w:left="231" w:firstLine="0"/>
              <w:jc w:val="center"/>
            </w:pPr>
            <w:r>
              <w:rPr>
                <w:sz w:val="20"/>
              </w:rPr>
              <w:t xml:space="preserve">0% </w:t>
            </w:r>
          </w:p>
        </w:tc>
      </w:tr>
      <w:tr w:rsidR="00D35B14">
        <w:trPr>
          <w:trHeight w:val="422"/>
        </w:trPr>
        <w:tc>
          <w:tcPr>
            <w:tcW w:w="97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«Познавательное развитие» </w:t>
            </w:r>
          </w:p>
        </w:tc>
      </w:tr>
      <w:tr w:rsidR="00AB0043" w:rsidTr="00D9085B">
        <w:trPr>
          <w:trHeight w:val="43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Высокий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75%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59%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35%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22" w:firstLine="0"/>
              <w:jc w:val="center"/>
            </w:pPr>
            <w:r>
              <w:rPr>
                <w:sz w:val="20"/>
              </w:rPr>
              <w:t xml:space="preserve">65%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24" w:firstLine="0"/>
              <w:jc w:val="center"/>
            </w:pPr>
            <w:r>
              <w:rPr>
                <w:sz w:val="20"/>
              </w:rPr>
              <w:t xml:space="preserve">60%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31" w:firstLine="0"/>
              <w:jc w:val="center"/>
            </w:pPr>
            <w:r>
              <w:rPr>
                <w:sz w:val="20"/>
              </w:rPr>
              <w:t xml:space="preserve">44% </w:t>
            </w:r>
          </w:p>
        </w:tc>
      </w:tr>
      <w:tr w:rsidR="00AB0043" w:rsidTr="00D9085B">
        <w:trPr>
          <w:trHeight w:val="281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Средний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25%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41%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55%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22" w:firstLine="0"/>
              <w:jc w:val="center"/>
            </w:pPr>
            <w:r>
              <w:rPr>
                <w:sz w:val="20"/>
              </w:rPr>
              <w:t xml:space="preserve">35%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24" w:firstLine="0"/>
              <w:jc w:val="center"/>
            </w:pPr>
            <w:r>
              <w:rPr>
                <w:sz w:val="20"/>
              </w:rPr>
              <w:t xml:space="preserve">28%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31" w:firstLine="0"/>
              <w:jc w:val="center"/>
            </w:pPr>
            <w:r>
              <w:rPr>
                <w:sz w:val="20"/>
              </w:rPr>
              <w:t xml:space="preserve">48% </w:t>
            </w:r>
          </w:p>
        </w:tc>
      </w:tr>
      <w:tr w:rsidR="00AB0043" w:rsidTr="00D9085B">
        <w:trPr>
          <w:trHeight w:val="39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4" w:firstLine="0"/>
              <w:jc w:val="left"/>
            </w:pPr>
            <w:r>
              <w:rPr>
                <w:sz w:val="20"/>
              </w:rPr>
              <w:t xml:space="preserve">Низкий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0% 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10%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26" w:firstLine="0"/>
              <w:jc w:val="center"/>
            </w:pPr>
            <w:r>
              <w:rPr>
                <w:sz w:val="20"/>
              </w:rPr>
              <w:t xml:space="preserve">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28" w:firstLine="0"/>
              <w:jc w:val="center"/>
            </w:pPr>
            <w:r>
              <w:rPr>
                <w:sz w:val="20"/>
              </w:rPr>
              <w:t xml:space="preserve">12% 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231" w:firstLine="0"/>
              <w:jc w:val="center"/>
            </w:pPr>
            <w:r>
              <w:rPr>
                <w:sz w:val="20"/>
              </w:rPr>
              <w:t xml:space="preserve">8% </w:t>
            </w:r>
          </w:p>
        </w:tc>
      </w:tr>
    </w:tbl>
    <w:p w:rsidR="00D35B14" w:rsidRDefault="00D35B14">
      <w:pPr>
        <w:sectPr w:rsidR="00D35B14">
          <w:footerReference w:type="even" r:id="rId32"/>
          <w:footerReference w:type="default" r:id="rId33"/>
          <w:footerReference w:type="first" r:id="rId34"/>
          <w:pgSz w:w="11921" w:h="16850"/>
          <w:pgMar w:top="1027" w:right="477" w:bottom="0" w:left="1061" w:header="720" w:footer="720" w:gutter="0"/>
          <w:pgNumType w:start="2"/>
          <w:cols w:space="720"/>
          <w:titlePg/>
        </w:sectPr>
      </w:pPr>
    </w:p>
    <w:tbl>
      <w:tblPr>
        <w:tblStyle w:val="TableGrid"/>
        <w:tblW w:w="9747" w:type="dxa"/>
        <w:tblInd w:w="28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330"/>
        <w:gridCol w:w="1147"/>
        <w:gridCol w:w="1042"/>
        <w:gridCol w:w="1042"/>
        <w:gridCol w:w="869"/>
        <w:gridCol w:w="175"/>
        <w:gridCol w:w="1042"/>
        <w:gridCol w:w="1044"/>
        <w:gridCol w:w="1056"/>
      </w:tblGrid>
      <w:tr w:rsidR="00D35B14">
        <w:trPr>
          <w:trHeight w:val="480"/>
        </w:trPr>
        <w:tc>
          <w:tcPr>
            <w:tcW w:w="4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66"/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lastRenderedPageBreak/>
              <w:t xml:space="preserve">«Социально-коммуникативное развитие» 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66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66"/>
            <w:vAlign w:val="bottom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66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66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</w:tr>
      <w:tr w:rsidR="00D35B14">
        <w:trPr>
          <w:trHeight w:val="572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Высокий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31%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0%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50%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 xml:space="preserve">15%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 xml:space="preserve">64%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70% </w:t>
            </w:r>
          </w:p>
        </w:tc>
      </w:tr>
      <w:tr w:rsidR="00D35B14">
        <w:trPr>
          <w:trHeight w:val="427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Средний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50%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65%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40%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 xml:space="preserve">70%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 xml:space="preserve">30%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30% </w:t>
            </w:r>
          </w:p>
        </w:tc>
      </w:tr>
      <w:tr w:rsidR="00D35B14">
        <w:trPr>
          <w:trHeight w:val="241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Низкий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19%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35%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10%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3" w:firstLine="0"/>
              <w:jc w:val="center"/>
            </w:pPr>
            <w:r>
              <w:rPr>
                <w:sz w:val="20"/>
              </w:rPr>
              <w:t xml:space="preserve">15%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 xml:space="preserve">6%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7" w:firstLine="0"/>
              <w:jc w:val="center"/>
            </w:pPr>
            <w:r>
              <w:rPr>
                <w:sz w:val="20"/>
              </w:rPr>
              <w:t xml:space="preserve">0% </w:t>
            </w:r>
          </w:p>
        </w:tc>
      </w:tr>
      <w:tr w:rsidR="00D35B14">
        <w:trPr>
          <w:trHeight w:val="365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«Речевое развитие»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6DDE8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</w:tr>
      <w:tr w:rsidR="00D35B14">
        <w:trPr>
          <w:trHeight w:val="251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Высокий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76%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24%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50%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 xml:space="preserve">20%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 xml:space="preserve">40%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67% </w:t>
            </w:r>
          </w:p>
        </w:tc>
      </w:tr>
      <w:tr w:rsidR="00D35B14">
        <w:trPr>
          <w:trHeight w:val="355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Средний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12%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41%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25%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 xml:space="preserve">65%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 xml:space="preserve">51%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center"/>
            </w:pPr>
            <w:r>
              <w:rPr>
                <w:sz w:val="20"/>
              </w:rPr>
              <w:t xml:space="preserve">25% </w:t>
            </w:r>
          </w:p>
        </w:tc>
      </w:tr>
      <w:tr w:rsidR="00D35B14">
        <w:trPr>
          <w:trHeight w:val="355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Низкий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12%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35%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25%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 xml:space="preserve">15%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 xml:space="preserve">9%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7" w:firstLine="0"/>
              <w:jc w:val="center"/>
            </w:pPr>
            <w:r>
              <w:rPr>
                <w:sz w:val="20"/>
              </w:rPr>
              <w:t xml:space="preserve">8% </w:t>
            </w:r>
          </w:p>
        </w:tc>
      </w:tr>
      <w:tr w:rsidR="00D35B14">
        <w:trPr>
          <w:trHeight w:val="471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53980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Итоговый </w:t>
            </w:r>
            <w:r w:rsidR="00EF233F">
              <w:rPr>
                <w:sz w:val="20"/>
              </w:rPr>
              <w:t xml:space="preserve">результат ООП ДО 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освоения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92%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8" w:firstLine="0"/>
              <w:jc w:val="left"/>
            </w:pPr>
            <w:r>
              <w:rPr>
                <w:sz w:val="20"/>
              </w:rPr>
              <w:t xml:space="preserve">94%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0"/>
              </w:rPr>
              <w:t xml:space="preserve">84%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09" w:firstLine="0"/>
              <w:jc w:val="center"/>
            </w:pPr>
            <w:r>
              <w:rPr>
                <w:sz w:val="20"/>
              </w:rPr>
              <w:t xml:space="preserve">90%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1" w:firstLine="0"/>
              <w:jc w:val="center"/>
            </w:pPr>
            <w:r>
              <w:rPr>
                <w:sz w:val="20"/>
              </w:rPr>
              <w:t xml:space="preserve">91%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23" w:firstLine="0"/>
              <w:jc w:val="center"/>
            </w:pPr>
            <w:r>
              <w:rPr>
                <w:sz w:val="20"/>
              </w:rPr>
              <w:t xml:space="preserve">96% </w:t>
            </w:r>
          </w:p>
        </w:tc>
      </w:tr>
      <w:tr w:rsidR="00D35B14">
        <w:trPr>
          <w:trHeight w:val="619"/>
        </w:trPr>
        <w:tc>
          <w:tcPr>
            <w:tcW w:w="3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Итоговый результат освоения по ДОО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96% </w:t>
            </w:r>
          </w:p>
        </w:tc>
        <w:tc>
          <w:tcPr>
            <w:tcW w:w="10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35B14" w:rsidRDefault="00EF233F" w:rsidP="004760C5">
      <w:pPr>
        <w:spacing w:after="225" w:line="259" w:lineRule="auto"/>
        <w:ind w:left="0" w:firstLine="0"/>
        <w:jc w:val="left"/>
      </w:pPr>
      <w:r>
        <w:rPr>
          <w:sz w:val="12"/>
        </w:rPr>
        <w:t xml:space="preserve"> </w:t>
      </w:r>
      <w:r w:rsidR="004760C5">
        <w:rPr>
          <w:sz w:val="12"/>
        </w:rPr>
        <w:t xml:space="preserve">      </w:t>
      </w:r>
      <w:r>
        <w:t xml:space="preserve">Итого усвоение программы составляет 96 % </w:t>
      </w:r>
    </w:p>
    <w:p w:rsidR="00D35B14" w:rsidRDefault="00AB0043" w:rsidP="00AB0043">
      <w:pPr>
        <w:spacing w:after="16" w:line="259" w:lineRule="auto"/>
        <w:ind w:left="0" w:firstLine="0"/>
        <w:jc w:val="left"/>
      </w:pPr>
      <w:r>
        <w:t xml:space="preserve">   </w:t>
      </w:r>
      <w:r w:rsidR="00EF233F">
        <w:t xml:space="preserve"> </w:t>
      </w:r>
      <w:r>
        <w:t>В апреле 2024</w:t>
      </w:r>
      <w:r w:rsidR="00EF233F">
        <w:t xml:space="preserve"> года</w:t>
      </w:r>
      <w:r>
        <w:t xml:space="preserve"> педагоги д</w:t>
      </w:r>
      <w:r w:rsidR="00EF233F">
        <w:t>етского сада проводил</w:t>
      </w:r>
      <w:r>
        <w:t>и</w:t>
      </w:r>
      <w:r w:rsidR="00EF233F">
        <w:t xml:space="preserve"> обследование воспитанников подгото</w:t>
      </w:r>
      <w:r w:rsidR="00A43358">
        <w:t>вительной группы в количестве 21</w:t>
      </w:r>
      <w:bookmarkStart w:id="0" w:name="_GoBack"/>
      <w:bookmarkEnd w:id="0"/>
      <w:r w:rsidR="00EF233F">
        <w:t xml:space="preserve"> человек на предмет оценки </w:t>
      </w:r>
      <w:proofErr w:type="spellStart"/>
      <w:r w:rsidR="00EF233F">
        <w:t>сформированности</w:t>
      </w:r>
      <w:proofErr w:type="spellEnd"/>
      <w:r w:rsidR="00EF233F">
        <w:t xml:space="preserve"> предпосылок к учебной деятельности. Задания позволили оценить вышеуказанный уровень: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 переключения внимания, работоспособности, темпа, целенаправленности деятельности и самоконтроля.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 </w:t>
      </w:r>
    </w:p>
    <w:p w:rsidR="00AB0043" w:rsidRPr="00AB0043" w:rsidRDefault="00AB0043">
      <w:pPr>
        <w:spacing w:after="0" w:line="259" w:lineRule="auto"/>
        <w:ind w:left="0" w:right="477" w:firstLine="0"/>
        <w:jc w:val="center"/>
        <w:rPr>
          <w:b/>
          <w:szCs w:val="24"/>
        </w:rPr>
      </w:pPr>
    </w:p>
    <w:p w:rsidR="00AB0043" w:rsidRDefault="00EF233F" w:rsidP="00AB0043">
      <w:pPr>
        <w:spacing w:after="0" w:line="259" w:lineRule="auto"/>
        <w:ind w:left="0" w:right="477" w:firstLine="0"/>
        <w:jc w:val="center"/>
        <w:rPr>
          <w:b/>
          <w:szCs w:val="24"/>
        </w:rPr>
      </w:pPr>
      <w:r w:rsidRPr="00AB0043">
        <w:rPr>
          <w:b/>
          <w:szCs w:val="24"/>
        </w:rPr>
        <w:t>Выполнение программы по об</w:t>
      </w:r>
      <w:r w:rsidR="00AB0043" w:rsidRPr="00AB0043">
        <w:rPr>
          <w:b/>
          <w:szCs w:val="24"/>
        </w:rPr>
        <w:t>учению татарскому языку в</w:t>
      </w:r>
      <w:r w:rsidRPr="00AB0043">
        <w:rPr>
          <w:b/>
          <w:szCs w:val="24"/>
        </w:rPr>
        <w:t xml:space="preserve"> 2024 учебный год </w:t>
      </w:r>
    </w:p>
    <w:p w:rsidR="00D35B14" w:rsidRDefault="007A2449" w:rsidP="007A2449">
      <w:pPr>
        <w:spacing w:after="0" w:line="259" w:lineRule="auto"/>
        <w:ind w:left="0" w:right="477" w:firstLine="0"/>
        <w:jc w:val="left"/>
      </w:pPr>
      <w:r>
        <w:rPr>
          <w:szCs w:val="24"/>
        </w:rPr>
        <w:t xml:space="preserve">  Программа обучение татарскому (родному) языку проводится по УМК по возрастным группам. ОД проводится согласно расписанию по подгруппам средней, старшей, подготовительной группах. В родительских уголках периодически выставляется информация по текущим темам.</w:t>
      </w:r>
      <w:r w:rsidR="00EF233F">
        <w:rPr>
          <w:b/>
          <w:sz w:val="22"/>
        </w:rPr>
        <w:t xml:space="preserve"> </w:t>
      </w:r>
    </w:p>
    <w:tbl>
      <w:tblPr>
        <w:tblStyle w:val="TableGrid"/>
        <w:tblW w:w="9578" w:type="dxa"/>
        <w:tblInd w:w="6" w:type="dxa"/>
        <w:tblCellMar>
          <w:left w:w="293" w:type="dxa"/>
          <w:right w:w="115" w:type="dxa"/>
        </w:tblCellMar>
        <w:tblLook w:val="04A0" w:firstRow="1" w:lastRow="0" w:firstColumn="1" w:lastColumn="0" w:noHBand="0" w:noVBand="1"/>
      </w:tblPr>
      <w:tblGrid>
        <w:gridCol w:w="2430"/>
        <w:gridCol w:w="2386"/>
        <w:gridCol w:w="2385"/>
        <w:gridCol w:w="2377"/>
      </w:tblGrid>
      <w:tr w:rsidR="00D35B14">
        <w:trPr>
          <w:trHeight w:val="262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D35B14" w:rsidRDefault="00EF233F">
            <w:pPr>
              <w:spacing w:after="0" w:line="259" w:lineRule="auto"/>
              <w:ind w:left="0" w:right="244" w:firstLine="0"/>
              <w:jc w:val="center"/>
            </w:pPr>
            <w:r>
              <w:rPr>
                <w:sz w:val="22"/>
              </w:rPr>
              <w:t xml:space="preserve">группа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:rsidR="00D35B14" w:rsidRDefault="00EF233F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низкий уровень </w:t>
            </w:r>
          </w:p>
        </w:tc>
      </w:tr>
      <w:tr w:rsidR="00D35B14">
        <w:trPr>
          <w:trHeight w:val="26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71" w:firstLine="0"/>
              <w:jc w:val="center"/>
            </w:pPr>
            <w:r>
              <w:rPr>
                <w:sz w:val="22"/>
              </w:rPr>
              <w:t xml:space="preserve">средняя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67" w:firstLine="0"/>
              <w:jc w:val="center"/>
            </w:pPr>
            <w:r>
              <w:rPr>
                <w:sz w:val="22"/>
              </w:rPr>
              <w:t xml:space="preserve">20%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71" w:firstLine="0"/>
              <w:jc w:val="center"/>
            </w:pPr>
            <w:r>
              <w:rPr>
                <w:sz w:val="22"/>
              </w:rPr>
              <w:t xml:space="preserve">33%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64" w:firstLine="0"/>
              <w:jc w:val="center"/>
            </w:pPr>
            <w:r>
              <w:rPr>
                <w:sz w:val="22"/>
              </w:rPr>
              <w:t xml:space="preserve">47% </w:t>
            </w:r>
          </w:p>
        </w:tc>
      </w:tr>
      <w:tr w:rsidR="00D35B14">
        <w:trPr>
          <w:trHeight w:val="262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71" w:firstLine="0"/>
              <w:jc w:val="center"/>
            </w:pPr>
            <w:r>
              <w:rPr>
                <w:sz w:val="22"/>
              </w:rPr>
              <w:t xml:space="preserve">старшая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67" w:firstLine="0"/>
              <w:jc w:val="center"/>
            </w:pPr>
            <w:r>
              <w:rPr>
                <w:sz w:val="22"/>
              </w:rPr>
              <w:t xml:space="preserve">40%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71" w:firstLine="0"/>
              <w:jc w:val="center"/>
            </w:pPr>
            <w:r>
              <w:rPr>
                <w:sz w:val="22"/>
              </w:rPr>
              <w:t xml:space="preserve">50%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64" w:firstLine="0"/>
              <w:jc w:val="center"/>
            </w:pPr>
            <w:r>
              <w:rPr>
                <w:sz w:val="22"/>
              </w:rPr>
              <w:t xml:space="preserve">10% </w:t>
            </w:r>
          </w:p>
        </w:tc>
      </w:tr>
      <w:tr w:rsidR="00D35B14">
        <w:trPr>
          <w:trHeight w:val="519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подготовительная к школе группа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67" w:firstLine="0"/>
              <w:jc w:val="center"/>
            </w:pPr>
            <w:r>
              <w:rPr>
                <w:sz w:val="22"/>
              </w:rPr>
              <w:t xml:space="preserve">50%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71" w:firstLine="0"/>
              <w:jc w:val="center"/>
            </w:pPr>
            <w:r>
              <w:rPr>
                <w:sz w:val="22"/>
              </w:rPr>
              <w:t xml:space="preserve">35%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B14" w:rsidRDefault="00EF233F">
            <w:pPr>
              <w:spacing w:after="0" w:line="259" w:lineRule="auto"/>
              <w:ind w:left="0" w:right="164" w:firstLine="0"/>
              <w:jc w:val="center"/>
            </w:pPr>
            <w:r>
              <w:rPr>
                <w:sz w:val="22"/>
              </w:rPr>
              <w:t xml:space="preserve">15% </w:t>
            </w:r>
          </w:p>
        </w:tc>
      </w:tr>
    </w:tbl>
    <w:p w:rsidR="00AB0043" w:rsidRDefault="00AB0043">
      <w:pPr>
        <w:pStyle w:val="3"/>
        <w:spacing w:after="11" w:line="259" w:lineRule="auto"/>
        <w:ind w:left="0" w:firstLine="0"/>
        <w:rPr>
          <w:color w:val="000000"/>
          <w:sz w:val="22"/>
        </w:rPr>
      </w:pPr>
    </w:p>
    <w:p w:rsidR="00D35B14" w:rsidRPr="00AB0043" w:rsidRDefault="00EF233F">
      <w:pPr>
        <w:pStyle w:val="3"/>
        <w:spacing w:after="11" w:line="259" w:lineRule="auto"/>
        <w:ind w:left="0" w:firstLine="0"/>
        <w:rPr>
          <w:szCs w:val="24"/>
        </w:rPr>
      </w:pPr>
      <w:r>
        <w:rPr>
          <w:color w:val="000000"/>
          <w:sz w:val="22"/>
        </w:rPr>
        <w:t>ИТОГО</w:t>
      </w:r>
      <w:r w:rsidR="007A2449">
        <w:rPr>
          <w:color w:val="000000"/>
          <w:szCs w:val="24"/>
        </w:rPr>
        <w:t xml:space="preserve"> в сред</w:t>
      </w:r>
      <w:r w:rsidR="00AB0043">
        <w:rPr>
          <w:color w:val="000000"/>
          <w:szCs w:val="24"/>
        </w:rPr>
        <w:t>нем:</w:t>
      </w:r>
      <w:r w:rsidRPr="00AB0043">
        <w:rPr>
          <w:color w:val="000000"/>
          <w:szCs w:val="24"/>
        </w:rPr>
        <w:t xml:space="preserve"> </w:t>
      </w:r>
      <w:r w:rsidRPr="00AB0043">
        <w:rPr>
          <w:b w:val="0"/>
          <w:color w:val="000000"/>
          <w:szCs w:val="24"/>
        </w:rPr>
        <w:t>высокий уровень 45%; средни</w:t>
      </w:r>
      <w:r w:rsidR="00AB0043" w:rsidRPr="00AB0043">
        <w:rPr>
          <w:b w:val="0"/>
          <w:color w:val="000000"/>
          <w:szCs w:val="24"/>
        </w:rPr>
        <w:t>й уровень 35%; низкий уровень 20%</w:t>
      </w:r>
      <w:r w:rsidRPr="00AB0043">
        <w:rPr>
          <w:color w:val="000000"/>
          <w:szCs w:val="24"/>
        </w:rPr>
        <w:t xml:space="preserve">          </w:t>
      </w:r>
    </w:p>
    <w:p w:rsidR="00D35B14" w:rsidRDefault="007A2449">
      <w:pPr>
        <w:ind w:left="10" w:right="349"/>
      </w:pPr>
      <w:r>
        <w:rPr>
          <w:b/>
        </w:rPr>
        <w:t xml:space="preserve">         Делая выводы </w:t>
      </w:r>
      <w:r w:rsidR="00EF233F">
        <w:t xml:space="preserve">по выполнению задач по повышению качества освоения детьми татарским языком можно сказать об ответственном отношении педагогов. Результаты диагностики на конец года свидетельствуют о динамике в усвоении языка детьми в соответствии со словарным минимумом по возрастам. Как свидетельствуют результаты анкетирования - родители подготовительной к школе группы недостаточно общаются с детьми на родном (татарском языке), что приводит к снижению уровня знаний детей. </w:t>
      </w:r>
    </w:p>
    <w:p w:rsidR="00D35B14" w:rsidRDefault="00EF233F">
      <w:pPr>
        <w:ind w:left="228" w:right="349" w:firstLine="569"/>
      </w:pPr>
      <w:r>
        <w:lastRenderedPageBreak/>
        <w:t xml:space="preserve">Низкий уровень усвоения программы показывают дети, часто пропускающие детский сад без особых причин и дети из семей, где отсутствует языковая среда. </w:t>
      </w:r>
    </w:p>
    <w:p w:rsidR="00D35B14" w:rsidRDefault="00EF233F">
      <w:pPr>
        <w:ind w:left="228" w:right="349" w:firstLine="569"/>
      </w:pPr>
      <w:r>
        <w:t xml:space="preserve">Педагогический коллектив стремится синтезировать основные направления воспитания, значимые для всей Республики, концентрирует внимание на исторические, национальные, трудовые традиции. Процесс воспитания построен на научных основах и творческом подходе педагогов по привитию у детей любви к своему народу, его культуре, традициям, к родной земле, семье. Решаются задачи национального воспитания: чувства гордости, любви к родному языку, краю, духовно – нравственном ценностям. </w:t>
      </w:r>
    </w:p>
    <w:p w:rsidR="00D35B14" w:rsidRDefault="00EF233F">
      <w:pPr>
        <w:spacing w:after="0" w:line="259" w:lineRule="auto"/>
        <w:ind w:left="0" w:right="343" w:firstLine="0"/>
        <w:jc w:val="right"/>
      </w:pPr>
      <w:r>
        <w:t xml:space="preserve">Педагоги создают языковую среду для общения, используют в работе Интернет ресурсы, </w:t>
      </w:r>
    </w:p>
    <w:p w:rsidR="00D35B14" w:rsidRDefault="00EF233F">
      <w:pPr>
        <w:ind w:left="238" w:right="349"/>
      </w:pPr>
      <w:r>
        <w:t xml:space="preserve">в том числе мультимедийные материалы. </w:t>
      </w:r>
    </w:p>
    <w:p w:rsidR="00D35B14" w:rsidRDefault="00EF233F">
      <w:pPr>
        <w:ind w:left="228" w:right="349" w:firstLine="569"/>
      </w:pPr>
      <w:r>
        <w:t xml:space="preserve">В ДОУ усовершенствована система работы с детьми, имеющими особые образовательные потребности; разработан индивидуальный образовательный маршрут для детей, испытывающих затруднения в усвоении программного материала. По итогам педагогической диагностики в течение учебного года с детьми проводилась коррекционная работа по выявленным проблемам, а с детьми, имеющими низкие показатели, велась работа по индивидуальному образовательному маршруту. </w:t>
      </w:r>
    </w:p>
    <w:p w:rsidR="007A2449" w:rsidRDefault="00EF233F" w:rsidP="007A2449">
      <w:pPr>
        <w:pStyle w:val="3"/>
        <w:spacing w:after="0"/>
        <w:ind w:left="1258" w:hanging="461"/>
        <w:jc w:val="center"/>
      </w:pPr>
      <w:r>
        <w:t>II.</w:t>
      </w:r>
      <w:r>
        <w:rPr>
          <w:rFonts w:ascii="Arial" w:eastAsia="Arial" w:hAnsi="Arial" w:cs="Arial"/>
        </w:rPr>
        <w:t xml:space="preserve"> </w:t>
      </w:r>
      <w:r>
        <w:t>Оценка организации учебного процесса</w:t>
      </w:r>
    </w:p>
    <w:p w:rsidR="00D35B14" w:rsidRDefault="00EF233F" w:rsidP="007A2449">
      <w:pPr>
        <w:pStyle w:val="3"/>
        <w:spacing w:after="0"/>
        <w:ind w:left="1258" w:hanging="461"/>
        <w:jc w:val="center"/>
      </w:pPr>
      <w:r>
        <w:t>(</w:t>
      </w:r>
      <w:proofErr w:type="spellStart"/>
      <w:r>
        <w:t>воспитательно</w:t>
      </w:r>
      <w:proofErr w:type="spellEnd"/>
      <w:r>
        <w:t xml:space="preserve"> - образовательного процесса)</w:t>
      </w:r>
    </w:p>
    <w:p w:rsidR="00D35B14" w:rsidRDefault="00EF233F">
      <w:pPr>
        <w:spacing w:after="5" w:line="270" w:lineRule="auto"/>
        <w:ind w:left="269" w:right="361" w:firstLine="569"/>
      </w:pPr>
      <w:r>
        <w:rPr>
          <w:color w:val="202020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  <w:r>
        <w:t xml:space="preserve"> </w:t>
      </w:r>
      <w:r>
        <w:rPr>
          <w:color w:val="202020"/>
        </w:rPr>
        <w:t>Основные форма организации образовательного процесса:</w:t>
      </w:r>
      <w:r>
        <w:t xml:space="preserve"> </w:t>
      </w:r>
    </w:p>
    <w:p w:rsidR="00D35B14" w:rsidRDefault="00EF233F">
      <w:pPr>
        <w:ind w:left="822" w:right="349"/>
      </w:pPr>
      <w:r>
        <w:t xml:space="preserve">совместная деятельность педагогического работника и воспитанников в рамках </w:t>
      </w:r>
    </w:p>
    <w:p w:rsidR="00D35B14" w:rsidRDefault="00EF233F">
      <w:pPr>
        <w:ind w:left="238" w:right="70"/>
      </w:pPr>
      <w:r>
        <w:t xml:space="preserve">организованной образовательной деятельности по освоению основной общеобразовательной программы; самостоятельная деятельность воспитанников под наблюдением педагогического работника. </w:t>
      </w:r>
    </w:p>
    <w:p w:rsidR="00D35B14" w:rsidRDefault="00EF233F">
      <w:pPr>
        <w:spacing w:after="5" w:line="270" w:lineRule="auto"/>
        <w:ind w:left="822" w:right="361"/>
      </w:pPr>
      <w:r>
        <w:rPr>
          <w:color w:val="202020"/>
        </w:rPr>
        <w:t xml:space="preserve">Занятия в рамках образовательной деятельности ведутся по подгруппам. </w:t>
      </w:r>
    </w:p>
    <w:p w:rsidR="00D35B14" w:rsidRDefault="00EF233F">
      <w:pPr>
        <w:spacing w:after="5" w:line="270" w:lineRule="auto"/>
        <w:ind w:left="279" w:right="361"/>
      </w:pPr>
      <w:r>
        <w:rPr>
          <w:color w:val="202020"/>
        </w:rPr>
        <w:t xml:space="preserve">Продолжительность занятий в соответствии с </w:t>
      </w:r>
      <w:hyperlink r:id="rId35">
        <w:r>
          <w:rPr>
            <w:color w:val="202020"/>
          </w:rPr>
          <w:t xml:space="preserve"> </w:t>
        </w:r>
      </w:hyperlink>
      <w:hyperlink r:id="rId36">
        <w:r>
          <w:rPr>
            <w:color w:val="00745C"/>
            <w:u w:val="single" w:color="00745C"/>
          </w:rPr>
          <w:t>СанПиН</w:t>
        </w:r>
      </w:hyperlink>
      <w:hyperlink r:id="rId37">
        <w:r>
          <w:rPr>
            <w:color w:val="00745C"/>
            <w:u w:val="single" w:color="00745C"/>
          </w:rPr>
          <w:t xml:space="preserve"> </w:t>
        </w:r>
      </w:hyperlink>
      <w:hyperlink r:id="rId38">
        <w:r>
          <w:rPr>
            <w:color w:val="00745C"/>
            <w:u w:val="single" w:color="00745C"/>
          </w:rPr>
          <w:t>1.2.3685</w:t>
        </w:r>
      </w:hyperlink>
      <w:hyperlink r:id="rId39">
        <w:r>
          <w:rPr>
            <w:color w:val="00745C"/>
            <w:u w:val="single" w:color="00745C"/>
          </w:rPr>
          <w:t>-</w:t>
        </w:r>
      </w:hyperlink>
      <w:hyperlink r:id="rId40">
        <w:r>
          <w:rPr>
            <w:color w:val="00745C"/>
            <w:u w:val="single" w:color="00745C"/>
          </w:rPr>
          <w:t>21</w:t>
        </w:r>
      </w:hyperlink>
      <w:hyperlink r:id="rId41">
        <w:r>
          <w:rPr>
            <w:color w:val="00745C"/>
          </w:rPr>
          <w:t xml:space="preserve"> </w:t>
        </w:r>
      </w:hyperlink>
      <w:hyperlink r:id="rId42">
        <w:r>
          <w:rPr>
            <w:color w:val="202020"/>
          </w:rPr>
          <w:t>с</w:t>
        </w:r>
      </w:hyperlink>
      <w:r>
        <w:rPr>
          <w:color w:val="202020"/>
        </w:rPr>
        <w:t>оставляет: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>в группах с детьми от 1,5 до 3 лет – до 10 мин;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>в группах с детьми от 3 до 4 лет – до 15 мин;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>в группах с детьми от 4 до 5 лет – до 20 мин;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>в группах с детьми от 5 до 6 лет – до 25 мин;</w:t>
      </w:r>
      <w:r>
        <w:t xml:space="preserve"> </w:t>
      </w:r>
      <w:r>
        <w:rPr>
          <w:rFonts w:ascii="Segoe UI Symbol" w:eastAsia="Segoe UI Symbol" w:hAnsi="Segoe UI Symbol" w:cs="Segoe UI Symbol"/>
          <w:color w:val="202020"/>
          <w:sz w:val="20"/>
        </w:rPr>
        <w:t></w:t>
      </w:r>
      <w:r>
        <w:rPr>
          <w:rFonts w:ascii="Arial" w:eastAsia="Arial" w:hAnsi="Arial" w:cs="Arial"/>
          <w:color w:val="202020"/>
          <w:sz w:val="20"/>
        </w:rPr>
        <w:t xml:space="preserve"> </w:t>
      </w:r>
      <w:r>
        <w:rPr>
          <w:rFonts w:ascii="Arial" w:eastAsia="Arial" w:hAnsi="Arial" w:cs="Arial"/>
          <w:color w:val="202020"/>
          <w:sz w:val="20"/>
        </w:rPr>
        <w:tab/>
      </w:r>
      <w:r>
        <w:rPr>
          <w:color w:val="202020"/>
        </w:rPr>
        <w:t>в группах с детьми от 6 до 7 лет – до 30 мин.</w:t>
      </w:r>
      <w:r>
        <w:t xml:space="preserve"> </w:t>
      </w:r>
    </w:p>
    <w:p w:rsidR="00D35B14" w:rsidRDefault="00EF233F">
      <w:pPr>
        <w:ind w:left="228" w:right="437" w:firstLine="569"/>
      </w:pPr>
      <w:r>
        <w:rPr>
          <w:color w:val="202020"/>
        </w:rPr>
        <w:t xml:space="preserve">Между занятиями в рамках образовательной деятельности предусмотрен </w:t>
      </w:r>
      <w:r w:rsidR="007A2449">
        <w:rPr>
          <w:color w:val="202020"/>
        </w:rPr>
        <w:t>перерывы продолжительностью</w:t>
      </w:r>
      <w:r>
        <w:rPr>
          <w:color w:val="202020"/>
        </w:rPr>
        <w:t xml:space="preserve"> не менее 10 минут. </w:t>
      </w:r>
      <w:r>
        <w:t xml:space="preserve"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D35B14" w:rsidRDefault="00EF233F">
      <w:pPr>
        <w:spacing w:after="81" w:line="270" w:lineRule="auto"/>
        <w:ind w:left="269" w:right="361" w:firstLine="569"/>
      </w:pPr>
      <w:r>
        <w:rPr>
          <w:color w:val="202020"/>
        </w:rPr>
        <w:t xml:space="preserve">Чтобы не допустить распространения различных инфекций, администрация Детского сада контролировала соблюдение, введенных дополнительных профилактических мер в соответствии с </w:t>
      </w:r>
      <w:hyperlink r:id="rId43">
        <w:r w:rsidR="007A2449">
          <w:rPr>
            <w:color w:val="00745C"/>
            <w:u w:val="single" w:color="00745C"/>
          </w:rPr>
          <w:t>СанПиН</w:t>
        </w:r>
      </w:hyperlink>
      <w:hyperlink r:id="rId44">
        <w:r w:rsidR="007A2449">
          <w:rPr>
            <w:color w:val="00745C"/>
            <w:u w:val="single" w:color="00745C"/>
          </w:rPr>
          <w:t xml:space="preserve"> </w:t>
        </w:r>
      </w:hyperlink>
      <w:hyperlink r:id="rId45">
        <w:r w:rsidR="007A2449">
          <w:rPr>
            <w:color w:val="00745C"/>
            <w:u w:val="single" w:color="00745C"/>
          </w:rPr>
          <w:t>1.2.3685</w:t>
        </w:r>
      </w:hyperlink>
      <w:hyperlink r:id="rId46">
        <w:r w:rsidR="007A2449">
          <w:rPr>
            <w:color w:val="00745C"/>
            <w:u w:val="single" w:color="00745C"/>
          </w:rPr>
          <w:t>-</w:t>
        </w:r>
      </w:hyperlink>
      <w:hyperlink r:id="rId47">
        <w:r w:rsidR="007A2449">
          <w:rPr>
            <w:color w:val="00745C"/>
            <w:u w:val="single" w:color="00745C"/>
          </w:rPr>
          <w:t>21</w:t>
        </w:r>
      </w:hyperlink>
      <w:r>
        <w:t>ежедневный фильтр воспитанников и сотрудников – термометрия с помощью бесконтактных термометров и опрос на наличие признаков инфекционных заболеваний. Лица с п</w:t>
      </w:r>
      <w:r>
        <w:rPr>
          <w:color w:val="202020"/>
        </w:rPr>
        <w:t>ризнаками инфекционных заболеваний изолируются;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>еженедельная генеральная уборка с применением дезинфицирующих средств;</w:t>
      </w:r>
      <w:r>
        <w:t xml:space="preserve"> </w:t>
      </w:r>
      <w:r>
        <w:rPr>
          <w:rFonts w:ascii="Segoe UI Symbol" w:eastAsia="Segoe UI Symbol" w:hAnsi="Segoe UI Symbol" w:cs="Segoe UI Symbol"/>
          <w:color w:val="202020"/>
          <w:sz w:val="20"/>
        </w:rPr>
        <w:t></w:t>
      </w:r>
      <w:r>
        <w:rPr>
          <w:rFonts w:ascii="Arial" w:eastAsia="Arial" w:hAnsi="Arial" w:cs="Arial"/>
          <w:color w:val="202020"/>
          <w:sz w:val="20"/>
        </w:rPr>
        <w:t xml:space="preserve"> </w:t>
      </w:r>
      <w:r>
        <w:rPr>
          <w:color w:val="202020"/>
        </w:rPr>
        <w:t>ежедневная влажная уборка с обработкой всех контактных поверхностей, игрушек и оборудования дезинфицирующими средствами;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>дезинфекция посуды, столовых приборов после каждого использования;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lastRenderedPageBreak/>
        <w:t>бактерицидные установки в групповых комнатах;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>частое проветривание групповых комнат в отсутствие воспитанников;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>проведение всех занятий в помещениях групповой ячейки или на открытом воздухе отдельно от других групп;</w:t>
      </w:r>
      <w:r>
        <w:t xml:space="preserve"> </w:t>
      </w:r>
    </w:p>
    <w:p w:rsidR="00D35B14" w:rsidRDefault="00EF233F">
      <w:pPr>
        <w:numPr>
          <w:ilvl w:val="0"/>
          <w:numId w:val="3"/>
        </w:numPr>
        <w:spacing w:after="5" w:line="270" w:lineRule="auto"/>
        <w:ind w:left="1191" w:right="361" w:hanging="922"/>
      </w:pPr>
      <w:r>
        <w:rPr>
          <w:color w:val="202020"/>
        </w:rPr>
        <w:t xml:space="preserve">требование заключения врача об отсутствии медицинских </w:t>
      </w:r>
      <w:proofErr w:type="gramStart"/>
      <w:r>
        <w:rPr>
          <w:color w:val="202020"/>
        </w:rPr>
        <w:t>противопоказаний  для</w:t>
      </w:r>
      <w:proofErr w:type="gramEnd"/>
      <w:r>
        <w:rPr>
          <w:color w:val="202020"/>
        </w:rPr>
        <w:t xml:space="preserve"> пребывания в детском саду ребенка, который отсутствовал более 5 дней</w:t>
      </w:r>
      <w:r>
        <w:rPr>
          <w:rFonts w:ascii="Arial" w:eastAsia="Arial" w:hAnsi="Arial" w:cs="Arial"/>
          <w:color w:val="202020"/>
        </w:rPr>
        <w:t>.</w:t>
      </w:r>
      <w:r>
        <w:rPr>
          <w:rFonts w:ascii="Arial" w:eastAsia="Arial" w:hAnsi="Arial" w:cs="Arial"/>
        </w:rPr>
        <w:t xml:space="preserve"> </w:t>
      </w:r>
    </w:p>
    <w:p w:rsidR="00D35B14" w:rsidRDefault="00EF233F">
      <w:pPr>
        <w:pStyle w:val="3"/>
        <w:tabs>
          <w:tab w:val="center" w:pos="1071"/>
          <w:tab w:val="center" w:pos="5025"/>
        </w:tabs>
        <w:spacing w:after="155"/>
        <w:ind w:left="0" w:firstLine="0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Оценка качества кадрового обеспечения </w:t>
      </w:r>
    </w:p>
    <w:p w:rsidR="00D35B14" w:rsidRDefault="00EF233F">
      <w:pPr>
        <w:spacing w:after="153"/>
        <w:ind w:left="228" w:right="349" w:firstLine="569"/>
      </w:pPr>
      <w:r>
        <w:t>Детский сад укомплектован педагогами не полностью</w:t>
      </w:r>
      <w:r w:rsidR="007A2449">
        <w:t xml:space="preserve">. Всего работают 8 педагогов. </w:t>
      </w:r>
      <w:r>
        <w:t xml:space="preserve">Педагогический коллектив детского сада насчитывает 2 специалиста: </w:t>
      </w:r>
      <w:r w:rsidR="007A2449">
        <w:t xml:space="preserve">старший </w:t>
      </w:r>
      <w:proofErr w:type="gramStart"/>
      <w:r w:rsidR="007A2449">
        <w:t>воспитатель ,</w:t>
      </w:r>
      <w:proofErr w:type="gramEnd"/>
      <w:r w:rsidR="007A2449">
        <w:t xml:space="preserve"> </w:t>
      </w:r>
      <w:r>
        <w:t xml:space="preserve">музыкальный руководитель и 6 воспитателей.  </w:t>
      </w:r>
    </w:p>
    <w:p w:rsidR="00D35B14" w:rsidRDefault="00EF233F">
      <w:pPr>
        <w:ind w:left="228" w:right="349" w:firstLine="569"/>
      </w:pPr>
      <w:r>
        <w:t xml:space="preserve">Соотношение воспитанников, приходящихся на 1 взрослого: воспитанник/педагоги – 11/1; воспитанники/все сотрудники – 4/1. </w:t>
      </w:r>
    </w:p>
    <w:p w:rsidR="00D35B14" w:rsidRDefault="00EF233F" w:rsidP="007A2449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  <w:r w:rsidR="007A2449">
        <w:rPr>
          <w:b/>
          <w:sz w:val="22"/>
        </w:rPr>
        <w:t xml:space="preserve">      </w:t>
      </w:r>
      <w:proofErr w:type="gramStart"/>
      <w:r w:rsidR="007A2449">
        <w:t xml:space="preserve">В </w:t>
      </w:r>
      <w:r>
        <w:t xml:space="preserve"> 2024</w:t>
      </w:r>
      <w:proofErr w:type="gramEnd"/>
      <w:r>
        <w:t xml:space="preserve"> учебный год 1 воспитатель прошел аттестацию и подтвердил высшую квалификационную категорию. </w:t>
      </w:r>
    </w:p>
    <w:p w:rsidR="00D35B14" w:rsidRDefault="00EF233F">
      <w:pPr>
        <w:ind w:left="822" w:right="349"/>
      </w:pPr>
      <w:r>
        <w:t>Курс</w:t>
      </w:r>
      <w:r w:rsidR="007A2449">
        <w:t>ы повышения квалификации в 20</w:t>
      </w:r>
      <w:r>
        <w:t xml:space="preserve">24 году прошли 2 педагога.  </w:t>
      </w:r>
    </w:p>
    <w:p w:rsidR="00D35B14" w:rsidRDefault="00EF233F">
      <w:pPr>
        <w:ind w:left="228" w:right="349" w:firstLine="569"/>
      </w:pPr>
      <w:r>
        <w:t>По итогам</w:t>
      </w:r>
      <w:r w:rsidR="007A2449">
        <w:t xml:space="preserve"> 2024 года 8</w:t>
      </w:r>
      <w:r>
        <w:t xml:space="preserve"> педагогических работников Детского сада соответствуют квалификационным требованиям </w:t>
      </w:r>
      <w:proofErr w:type="spellStart"/>
      <w:r>
        <w:t>профстандарта</w:t>
      </w:r>
      <w:proofErr w:type="spellEnd"/>
      <w:r>
        <w:t xml:space="preserve"> «Педагог». Их должностные инструкции соответствуют трудовым функциям, установленным </w:t>
      </w:r>
      <w:proofErr w:type="spellStart"/>
      <w:r>
        <w:t>профстандартом</w:t>
      </w:r>
      <w:proofErr w:type="spellEnd"/>
      <w:r>
        <w:t xml:space="preserve"> «Педагог». </w:t>
      </w:r>
    </w:p>
    <w:p w:rsidR="00D35B14" w:rsidRDefault="00EF233F">
      <w:pPr>
        <w:spacing w:after="14" w:line="259" w:lineRule="auto"/>
        <w:ind w:left="0" w:firstLine="0"/>
        <w:jc w:val="left"/>
      </w:pPr>
      <w:r>
        <w:t xml:space="preserve"> </w:t>
      </w:r>
    </w:p>
    <w:p w:rsidR="00D35B14" w:rsidRDefault="00EF233F" w:rsidP="00103355">
      <w:pPr>
        <w:spacing w:after="19" w:line="259" w:lineRule="auto"/>
        <w:ind w:left="812" w:firstLine="0"/>
        <w:jc w:val="left"/>
      </w:pPr>
      <w:r>
        <w:t xml:space="preserve">  </w:t>
      </w:r>
      <w:r w:rsidR="00103355">
        <w:t xml:space="preserve">В </w:t>
      </w:r>
      <w:r>
        <w:t xml:space="preserve">2024 году педагоги активно участвовали в конкурсах: </w:t>
      </w:r>
    </w:p>
    <w:p w:rsidR="00D35B14" w:rsidRDefault="00EF233F">
      <w:pPr>
        <w:numPr>
          <w:ilvl w:val="0"/>
          <w:numId w:val="5"/>
        </w:numPr>
        <w:ind w:right="349" w:hanging="588"/>
      </w:pPr>
      <w:r>
        <w:t xml:space="preserve">Республиканский «Преемственность поколений. </w:t>
      </w:r>
      <w:proofErr w:type="spellStart"/>
      <w:r>
        <w:t>Буыннар</w:t>
      </w:r>
      <w:proofErr w:type="spellEnd"/>
      <w:r>
        <w:t xml:space="preserve"> </w:t>
      </w:r>
      <w:proofErr w:type="spellStart"/>
      <w:r>
        <w:t>бәйләнеше</w:t>
      </w:r>
      <w:proofErr w:type="spellEnd"/>
      <w:r>
        <w:t xml:space="preserve"> </w:t>
      </w:r>
      <w:proofErr w:type="spellStart"/>
      <w:r>
        <w:t>өзелмәсен</w:t>
      </w:r>
      <w:proofErr w:type="spellEnd"/>
      <w:r>
        <w:t xml:space="preserve">”, </w:t>
      </w:r>
    </w:p>
    <w:p w:rsidR="00D35B14" w:rsidRDefault="00EF233F">
      <w:pPr>
        <w:numPr>
          <w:ilvl w:val="0"/>
          <w:numId w:val="5"/>
        </w:numPr>
        <w:ind w:right="349" w:hanging="588"/>
      </w:pPr>
      <w:r>
        <w:t xml:space="preserve">Республиканский конкурс «Традиции народов Поволжья»  </w:t>
      </w:r>
    </w:p>
    <w:p w:rsidR="00D35B14" w:rsidRDefault="00EF233F">
      <w:pPr>
        <w:numPr>
          <w:ilvl w:val="0"/>
          <w:numId w:val="5"/>
        </w:numPr>
        <w:ind w:right="349" w:hanging="588"/>
      </w:pPr>
      <w:proofErr w:type="spellStart"/>
      <w:r>
        <w:t>Республиканстк</w:t>
      </w:r>
      <w:proofErr w:type="spellEnd"/>
      <w:r>
        <w:t xml:space="preserve"> й конкурс «Зеленый огонек» </w:t>
      </w:r>
    </w:p>
    <w:p w:rsidR="00D35B14" w:rsidRDefault="00EF233F">
      <w:pPr>
        <w:ind w:left="822" w:right="349"/>
      </w:pPr>
      <w:r>
        <w:t xml:space="preserve">Всероссийский конкурс "Безопасная дорога -детям" </w:t>
      </w:r>
    </w:p>
    <w:p w:rsidR="00D35B14" w:rsidRDefault="00EF233F">
      <w:pPr>
        <w:numPr>
          <w:ilvl w:val="0"/>
          <w:numId w:val="5"/>
        </w:numPr>
        <w:ind w:right="349" w:hanging="588"/>
      </w:pPr>
      <w:r>
        <w:t xml:space="preserve">Всероссийский методический конкурс по патриотическому воспитанию «Я расскажу вам о войне» </w:t>
      </w:r>
    </w:p>
    <w:p w:rsidR="00D35B14" w:rsidRDefault="00EF233F">
      <w:pPr>
        <w:numPr>
          <w:ilvl w:val="0"/>
          <w:numId w:val="5"/>
        </w:numPr>
        <w:ind w:right="349" w:hanging="588"/>
      </w:pPr>
      <w:r>
        <w:t xml:space="preserve">Республиканский Конкурс «Добро пожаловать, </w:t>
      </w:r>
      <w:proofErr w:type="spellStart"/>
      <w:r>
        <w:t>Навруз</w:t>
      </w:r>
      <w:proofErr w:type="spellEnd"/>
      <w:r>
        <w:t xml:space="preserve">!» </w:t>
      </w:r>
    </w:p>
    <w:p w:rsidR="00D35B14" w:rsidRDefault="00EF233F">
      <w:pPr>
        <w:numPr>
          <w:ilvl w:val="0"/>
          <w:numId w:val="5"/>
        </w:numPr>
        <w:ind w:right="349" w:hanging="588"/>
      </w:pPr>
      <w:proofErr w:type="gramStart"/>
      <w:r>
        <w:t>Республиканский  Конкурс</w:t>
      </w:r>
      <w:proofErr w:type="gramEnd"/>
      <w:r>
        <w:t xml:space="preserve"> педагогов, детей и родителей дошкольных образовательных учреждений «Мудрости начало». </w:t>
      </w:r>
    </w:p>
    <w:p w:rsidR="00D35B14" w:rsidRDefault="00EF233F">
      <w:pPr>
        <w:numPr>
          <w:ilvl w:val="0"/>
          <w:numId w:val="5"/>
        </w:numPr>
        <w:ind w:right="349" w:hanging="588"/>
      </w:pPr>
      <w:r>
        <w:t xml:space="preserve">Всероссийский творческий конкурс «В танце кружится Зима» </w:t>
      </w:r>
    </w:p>
    <w:p w:rsidR="00D35B14" w:rsidRDefault="00EF233F">
      <w:pPr>
        <w:numPr>
          <w:ilvl w:val="0"/>
          <w:numId w:val="5"/>
        </w:numPr>
        <w:ind w:right="349" w:hanging="588"/>
      </w:pPr>
      <w:r>
        <w:t>Республиканский</w:t>
      </w:r>
      <w:r>
        <w:rPr>
          <w:rFonts w:ascii="Calibri" w:eastAsia="Calibri" w:hAnsi="Calibri" w:cs="Calibri"/>
        </w:rPr>
        <w:t xml:space="preserve"> </w:t>
      </w:r>
      <w:r>
        <w:t xml:space="preserve">конкурс детских рисунков, посвященного Дню дошкольного работника «Мой любимый воспитатель» </w:t>
      </w:r>
    </w:p>
    <w:p w:rsidR="00D35B14" w:rsidRDefault="00EF233F">
      <w:pPr>
        <w:numPr>
          <w:ilvl w:val="0"/>
          <w:numId w:val="5"/>
        </w:numPr>
        <w:ind w:right="349" w:hanging="588"/>
      </w:pPr>
      <w:r>
        <w:t xml:space="preserve">Республиканский </w:t>
      </w:r>
      <w:proofErr w:type="spellStart"/>
      <w:r>
        <w:t>медиаконкурс</w:t>
      </w:r>
      <w:proofErr w:type="spellEnd"/>
      <w:r>
        <w:t xml:space="preserve"> «Мама – солнышко моё». </w:t>
      </w:r>
    </w:p>
    <w:p w:rsidR="00D35B14" w:rsidRDefault="00EF233F">
      <w:pPr>
        <w:spacing w:after="9" w:line="259" w:lineRule="auto"/>
        <w:ind w:left="243" w:firstLine="0"/>
        <w:jc w:val="left"/>
      </w:pPr>
      <w:r>
        <w:t xml:space="preserve"> </w:t>
      </w:r>
    </w:p>
    <w:p w:rsidR="00D35B14" w:rsidRDefault="00EF233F">
      <w:pPr>
        <w:ind w:left="228" w:right="349" w:firstLine="569"/>
      </w:pPr>
      <w:r>
        <w:rPr>
          <w:b/>
          <w:color w:val="202020"/>
        </w:rPr>
        <w:t>II.</w:t>
      </w:r>
      <w:r>
        <w:rPr>
          <w:rFonts w:ascii="Arial" w:eastAsia="Arial" w:hAnsi="Arial" w:cs="Arial"/>
          <w:b/>
          <w:color w:val="202020"/>
        </w:rPr>
        <w:t xml:space="preserve"> </w:t>
      </w:r>
      <w:r>
        <w:rPr>
          <w:b/>
          <w:color w:val="202020"/>
        </w:rPr>
        <w:t xml:space="preserve">Оценка учебно-методического и библиотечно-информационного обеспечения </w:t>
      </w:r>
      <w: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имеются   необходимые учебно-методические пособия, рекомендованные для планирования </w:t>
      </w:r>
      <w:proofErr w:type="spellStart"/>
      <w:r>
        <w:t>воспитательно</w:t>
      </w:r>
      <w:proofErr w:type="spellEnd"/>
      <w:r>
        <w:t xml:space="preserve">- образовательной работы в соответствии с обязательной частью ООП. </w:t>
      </w:r>
    </w:p>
    <w:p w:rsidR="00D35B14" w:rsidRDefault="00EF233F">
      <w:pPr>
        <w:tabs>
          <w:tab w:val="center" w:pos="1552"/>
          <w:tab w:val="center" w:pos="5598"/>
          <w:tab w:val="center" w:pos="8726"/>
          <w:tab w:val="center" w:pos="9165"/>
          <w:tab w:val="center" w:pos="982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Оборудование </w:t>
      </w:r>
      <w:r>
        <w:tab/>
        <w:t xml:space="preserve">и оснащение методического кабинета достаточно </w:t>
      </w:r>
      <w:r>
        <w:tab/>
        <w:t xml:space="preserve"> </w:t>
      </w:r>
      <w:r>
        <w:tab/>
        <w:t xml:space="preserve"> </w:t>
      </w:r>
      <w:r>
        <w:tab/>
        <w:t xml:space="preserve">для </w:t>
      </w:r>
    </w:p>
    <w:p w:rsidR="00D35B14" w:rsidRDefault="00EF233F">
      <w:pPr>
        <w:ind w:left="238" w:right="349"/>
      </w:pPr>
      <w:r>
        <w:t xml:space="preserve">реализации   образовательных программ. Информационное обеспечение Детского сада </w:t>
      </w:r>
    </w:p>
    <w:p w:rsidR="00D35B14" w:rsidRDefault="00EF233F">
      <w:pPr>
        <w:ind w:left="10" w:right="349"/>
      </w:pPr>
      <w:r>
        <w:lastRenderedPageBreak/>
        <w:t xml:space="preserve"> включает: информационно- телекоммуник</w:t>
      </w:r>
      <w:r w:rsidR="00103355">
        <w:t xml:space="preserve">ационное оборудование – в </w:t>
      </w:r>
      <w:r>
        <w:t>2024 учебном году пополнилось новыми   ноутбуками. Программное обеспечение   позволяет работать с текстовыми редакторами, интернет-</w:t>
      </w:r>
      <w:r w:rsidR="00436079">
        <w:t xml:space="preserve"> </w:t>
      </w:r>
      <w:r>
        <w:t xml:space="preserve">ресурсами, фото-, видеоматериалами, графическими редакторами. </w:t>
      </w:r>
    </w:p>
    <w:p w:rsidR="00D35B14" w:rsidRDefault="00EF233F">
      <w:pPr>
        <w:spacing w:after="78"/>
        <w:ind w:left="228" w:firstLine="569"/>
      </w:pPr>
      <w:r>
        <w:t xml:space="preserve">В Детском саду количество ноутбуков для групп и специалистов достаточно, но требуется обновление программных систем и оборудования. </w:t>
      </w:r>
    </w:p>
    <w:p w:rsidR="00D35B14" w:rsidRDefault="00EF233F">
      <w:pPr>
        <w:pStyle w:val="3"/>
        <w:tabs>
          <w:tab w:val="center" w:pos="982"/>
          <w:tab w:val="center" w:pos="5713"/>
        </w:tabs>
        <w:ind w:left="0" w:firstLine="0"/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>
        <w:t>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Оценка материально-технической базы </w:t>
      </w:r>
    </w:p>
    <w:p w:rsidR="00D35B14" w:rsidRDefault="00EF233F">
      <w:pPr>
        <w:ind w:left="228" w:right="349" w:firstLine="569"/>
      </w:pPr>
      <w: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 </w:t>
      </w:r>
    </w:p>
    <w:p w:rsidR="00D35B14" w:rsidRDefault="00EF233F">
      <w:pPr>
        <w:ind w:left="228" w:right="349" w:firstLine="569"/>
      </w:pPr>
      <w:r>
        <w:t xml:space="preserve">Развивающая среда представляет собой распределение игрушек, атрибутов, материала по следующим зонам: учебная, игровая, художественно-эстетическая, музыкально – театрализованная, зона национального воспитания; </w:t>
      </w:r>
      <w:proofErr w:type="spellStart"/>
      <w:r>
        <w:t>книжно</w:t>
      </w:r>
      <w:proofErr w:type="spellEnd"/>
      <w:r>
        <w:t xml:space="preserve">-библиотечная; природно- экологическая; уголок творчества, физкультурный уголок. </w:t>
      </w:r>
    </w:p>
    <w:p w:rsidR="00D35B14" w:rsidRDefault="00EF233F">
      <w:pPr>
        <w:ind w:left="822" w:right="349"/>
      </w:pPr>
      <w:r>
        <w:t xml:space="preserve">Имеются залы и кабинеты: </w:t>
      </w:r>
    </w:p>
    <w:p w:rsidR="00103355" w:rsidRDefault="00EF233F">
      <w:pPr>
        <w:numPr>
          <w:ilvl w:val="0"/>
          <w:numId w:val="6"/>
        </w:numPr>
        <w:ind w:right="349" w:hanging="1243"/>
      </w:pPr>
      <w:r>
        <w:t>Музыкально – физкультурный зал</w:t>
      </w:r>
    </w:p>
    <w:p w:rsidR="00D35B14" w:rsidRDefault="00EF233F">
      <w:pPr>
        <w:numPr>
          <w:ilvl w:val="0"/>
          <w:numId w:val="6"/>
        </w:numPr>
        <w:ind w:right="349" w:hanging="1243"/>
      </w:pPr>
      <w:r>
        <w:t xml:space="preserve">Медицинский кабинет. </w:t>
      </w:r>
    </w:p>
    <w:p w:rsidR="00D35B14" w:rsidRDefault="00EF233F">
      <w:pPr>
        <w:numPr>
          <w:ilvl w:val="0"/>
          <w:numId w:val="6"/>
        </w:numPr>
        <w:ind w:right="349" w:hanging="1243"/>
      </w:pPr>
      <w:r>
        <w:t xml:space="preserve">Методический кабинет. </w:t>
      </w:r>
    </w:p>
    <w:p w:rsidR="00D35B14" w:rsidRDefault="00EF233F">
      <w:pPr>
        <w:numPr>
          <w:ilvl w:val="0"/>
          <w:numId w:val="6"/>
        </w:numPr>
        <w:ind w:right="349" w:hanging="1243"/>
      </w:pPr>
      <w:r>
        <w:t xml:space="preserve">Кабинет татарского языка </w:t>
      </w:r>
    </w:p>
    <w:p w:rsidR="00D35B14" w:rsidRDefault="00EF233F">
      <w:pPr>
        <w:ind w:left="228" w:right="349" w:firstLine="569"/>
      </w:pPr>
      <w:r>
        <w:t xml:space="preserve">Все кабинеты оснащены оборудованием в достаточном </w:t>
      </w:r>
      <w:r w:rsidR="0072773C">
        <w:t xml:space="preserve"> </w:t>
      </w:r>
      <w:r>
        <w:t xml:space="preserve"> количестве и эффективно используются. </w:t>
      </w:r>
    </w:p>
    <w:p w:rsidR="00D35B14" w:rsidRDefault="0072773C" w:rsidP="0072773C">
      <w:pPr>
        <w:spacing w:after="16" w:line="259" w:lineRule="auto"/>
        <w:jc w:val="left"/>
      </w:pPr>
      <w:r>
        <w:t xml:space="preserve">  </w:t>
      </w:r>
      <w:r w:rsidR="00EF233F">
        <w:t xml:space="preserve">При создании предметно-развивающей среды воспитатели учитывают </w:t>
      </w:r>
      <w:proofErr w:type="gramStart"/>
      <w:r w:rsidR="00EF233F">
        <w:t xml:space="preserve">возрастные, </w:t>
      </w:r>
      <w:r>
        <w:t xml:space="preserve">  </w:t>
      </w:r>
      <w:proofErr w:type="gramEnd"/>
      <w:r>
        <w:t xml:space="preserve"> </w:t>
      </w:r>
      <w:r w:rsidR="00EF233F">
        <w:t xml:space="preserve">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D35B14" w:rsidRDefault="00EF233F" w:rsidP="0072773C">
      <w:pPr>
        <w:ind w:left="228" w:right="349" w:firstLine="0"/>
      </w:pPr>
      <w:r>
        <w:t xml:space="preserve"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D35B14" w:rsidRDefault="00103355">
      <w:pPr>
        <w:ind w:left="228" w:right="349" w:firstLine="569"/>
      </w:pPr>
      <w:r>
        <w:t>В 2024</w:t>
      </w:r>
      <w:r w:rsidR="00EF233F">
        <w:t xml:space="preserve"> год, в соответствии с требованиями </w:t>
      </w:r>
      <w:proofErr w:type="spellStart"/>
      <w:r w:rsidR="00EF233F">
        <w:t>Пожнадзора</w:t>
      </w:r>
      <w:proofErr w:type="spellEnd"/>
      <w:r w:rsidR="00EF233F">
        <w:t xml:space="preserve"> </w:t>
      </w:r>
      <w:r>
        <w:t xml:space="preserve">проведено обучение сотрудников </w:t>
      </w:r>
      <w:proofErr w:type="gramStart"/>
      <w:r>
        <w:t>педагогов ,</w:t>
      </w:r>
      <w:proofErr w:type="gramEnd"/>
      <w:r>
        <w:t xml:space="preserve"> администрации ДОУ , </w:t>
      </w:r>
      <w:r w:rsidR="00EF233F">
        <w:t xml:space="preserve">произведена перезарядка огнетушителей для обеспечения безопасного нахождения в помещении детей и сотрудников.  </w:t>
      </w:r>
    </w:p>
    <w:p w:rsidR="00D35B14" w:rsidRPr="009C3EE6" w:rsidRDefault="00EF233F">
      <w:pPr>
        <w:pStyle w:val="3"/>
        <w:tabs>
          <w:tab w:val="center" w:pos="975"/>
          <w:tab w:val="right" w:pos="10384"/>
        </w:tabs>
        <w:ind w:left="0" w:firstLine="0"/>
        <w:rPr>
          <w:color w:val="auto"/>
        </w:rPr>
      </w:pPr>
      <w:r>
        <w:rPr>
          <w:rFonts w:ascii="Calibri" w:eastAsia="Calibri" w:hAnsi="Calibri" w:cs="Calibri"/>
          <w:b w:val="0"/>
          <w:color w:val="000000"/>
          <w:sz w:val="22"/>
        </w:rPr>
        <w:tab/>
      </w:r>
      <w:r w:rsidR="00103355" w:rsidRPr="009C3EE6">
        <w:rPr>
          <w:rFonts w:ascii="Calibri" w:eastAsia="Calibri" w:hAnsi="Calibri" w:cs="Calibri"/>
          <w:b w:val="0"/>
          <w:color w:val="auto"/>
          <w:sz w:val="22"/>
        </w:rPr>
        <w:t xml:space="preserve">        </w:t>
      </w:r>
      <w:r w:rsidRPr="009C3EE6">
        <w:rPr>
          <w:color w:val="auto"/>
        </w:rPr>
        <w:t>IV.</w:t>
      </w:r>
      <w:r w:rsidR="00103355" w:rsidRPr="009C3EE6">
        <w:rPr>
          <w:rFonts w:ascii="Arial" w:eastAsia="Arial" w:hAnsi="Arial" w:cs="Arial"/>
          <w:color w:val="auto"/>
        </w:rPr>
        <w:t xml:space="preserve"> </w:t>
      </w:r>
      <w:r w:rsidRPr="009C3EE6">
        <w:rPr>
          <w:color w:val="auto"/>
        </w:rPr>
        <w:t xml:space="preserve">Оценка функционирования внутренней системы оценки качества образования </w:t>
      </w:r>
    </w:p>
    <w:p w:rsidR="00D35B14" w:rsidRDefault="0072773C">
      <w:pPr>
        <w:ind w:left="228" w:right="349" w:firstLine="569"/>
        <w:rPr>
          <w:color w:val="auto"/>
        </w:rPr>
      </w:pPr>
      <w:r>
        <w:rPr>
          <w:color w:val="auto"/>
        </w:rPr>
        <w:t>В д</w:t>
      </w:r>
      <w:r w:rsidR="00EF233F" w:rsidRPr="009C3EE6">
        <w:rPr>
          <w:color w:val="auto"/>
        </w:rPr>
        <w:t>етском саду утверждено положение о внутренней системе оценки качества образования. Мониторинг качества образовательной деяте</w:t>
      </w:r>
      <w:r w:rsidR="00103355" w:rsidRPr="009C3EE6">
        <w:rPr>
          <w:color w:val="auto"/>
        </w:rPr>
        <w:t>льности в 2024</w:t>
      </w:r>
      <w:r w:rsidR="00EF233F" w:rsidRPr="009C3EE6">
        <w:rPr>
          <w:color w:val="auto"/>
        </w:rPr>
        <w:t xml:space="preserve"> году показал хорошую работу педагогического коллектива по всем показателям. </w:t>
      </w:r>
    </w:p>
    <w:p w:rsidR="00436079" w:rsidRPr="009C3EE6" w:rsidRDefault="00436079">
      <w:pPr>
        <w:ind w:left="228" w:right="349" w:firstLine="569"/>
        <w:rPr>
          <w:color w:val="auto"/>
        </w:rPr>
      </w:pPr>
      <w:r>
        <w:rPr>
          <w:color w:val="auto"/>
        </w:rPr>
        <w:t>В систему работы включены собрания педагогического коллектива, общие собрания</w:t>
      </w:r>
    </w:p>
    <w:p w:rsidR="00D35B14" w:rsidRPr="009C3EE6" w:rsidRDefault="00EF233F" w:rsidP="009C3EE6">
      <w:pPr>
        <w:ind w:left="228" w:right="349" w:firstLine="569"/>
        <w:rPr>
          <w:color w:val="auto"/>
        </w:rPr>
      </w:pPr>
      <w:r w:rsidRPr="009C3EE6">
        <w:rPr>
          <w:color w:val="auto"/>
        </w:rPr>
        <w:t xml:space="preserve">Состояние здоровья и физического развития воспитанников </w:t>
      </w:r>
      <w:r w:rsidR="00436079">
        <w:rPr>
          <w:color w:val="auto"/>
        </w:rPr>
        <w:t>удовлетворительные. 96%</w:t>
      </w:r>
      <w:r w:rsidRPr="009C3EE6">
        <w:rPr>
          <w:color w:val="auto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подготовительной группы показали высокие показатели готовности </w:t>
      </w:r>
      <w:r w:rsidR="0072773C">
        <w:rPr>
          <w:color w:val="auto"/>
        </w:rPr>
        <w:t xml:space="preserve"> </w:t>
      </w:r>
      <w:r w:rsidRPr="009C3EE6">
        <w:rPr>
          <w:color w:val="auto"/>
        </w:rPr>
        <w:t xml:space="preserve"> к школьному обучению. </w:t>
      </w:r>
    </w:p>
    <w:p w:rsidR="009C3EE6" w:rsidRDefault="009C3EE6">
      <w:pPr>
        <w:pStyle w:val="2"/>
        <w:ind w:left="1486" w:right="1443"/>
        <w:rPr>
          <w:color w:val="FF0000"/>
        </w:rPr>
      </w:pPr>
    </w:p>
    <w:p w:rsidR="00D35B14" w:rsidRPr="009C3EE6" w:rsidRDefault="00EF233F">
      <w:pPr>
        <w:pStyle w:val="2"/>
        <w:ind w:left="1486" w:right="1443"/>
        <w:rPr>
          <w:color w:val="auto"/>
        </w:rPr>
      </w:pPr>
      <w:r w:rsidRPr="009C3EE6">
        <w:rPr>
          <w:color w:val="auto"/>
        </w:rPr>
        <w:t xml:space="preserve">Участие родителей (законных представителей) в анкетировании </w:t>
      </w:r>
    </w:p>
    <w:p w:rsidR="00D35B14" w:rsidRPr="009C3EE6" w:rsidRDefault="00D35B14">
      <w:pPr>
        <w:spacing w:after="3" w:line="259" w:lineRule="auto"/>
        <w:ind w:left="0" w:right="308" w:firstLine="0"/>
        <w:jc w:val="center"/>
        <w:rPr>
          <w:color w:val="auto"/>
        </w:rPr>
      </w:pPr>
    </w:p>
    <w:p w:rsidR="00D35B14" w:rsidRPr="009C3EE6" w:rsidRDefault="0072773C" w:rsidP="0072773C">
      <w:pPr>
        <w:ind w:left="228" w:right="349" w:firstLine="0"/>
        <w:rPr>
          <w:color w:val="auto"/>
        </w:rPr>
      </w:pPr>
      <w:r>
        <w:rPr>
          <w:color w:val="auto"/>
        </w:rPr>
        <w:t xml:space="preserve">     </w:t>
      </w:r>
      <w:r w:rsidR="009C3EE6">
        <w:rPr>
          <w:color w:val="auto"/>
        </w:rPr>
        <w:t>1.В период с 1</w:t>
      </w:r>
      <w:r w:rsidR="009C3EE6" w:rsidRPr="009C3EE6">
        <w:rPr>
          <w:color w:val="auto"/>
        </w:rPr>
        <w:t>.10.2024 по 31.12.2024</w:t>
      </w:r>
      <w:r w:rsidR="00EF233F" w:rsidRPr="009C3EE6">
        <w:rPr>
          <w:color w:val="auto"/>
        </w:rPr>
        <w:t xml:space="preserve"> проводилось анкетирование 79 родителей, получены следующие результаты: доля получателей услуг, положительно оценивающих доброжелательность и вежливость </w:t>
      </w:r>
    </w:p>
    <w:p w:rsidR="009C3EE6" w:rsidRDefault="00EF233F">
      <w:pPr>
        <w:ind w:left="797" w:right="349" w:hanging="569"/>
        <w:rPr>
          <w:color w:val="auto"/>
        </w:rPr>
      </w:pPr>
      <w:r w:rsidRPr="009C3EE6">
        <w:rPr>
          <w:color w:val="auto"/>
        </w:rPr>
        <w:t xml:space="preserve">работников организации, – 91 процент; доля получателей услуг, </w:t>
      </w:r>
    </w:p>
    <w:p w:rsidR="009C3EE6" w:rsidRDefault="00EF233F">
      <w:pPr>
        <w:ind w:left="797" w:right="349" w:hanging="569"/>
        <w:rPr>
          <w:color w:val="auto"/>
        </w:rPr>
      </w:pPr>
      <w:r w:rsidRPr="009C3EE6">
        <w:rPr>
          <w:color w:val="auto"/>
        </w:rPr>
        <w:t xml:space="preserve">удовлетворенных компетентностью работников организации, </w:t>
      </w:r>
    </w:p>
    <w:p w:rsidR="009C3EE6" w:rsidRDefault="00EF233F" w:rsidP="009C3EE6">
      <w:pPr>
        <w:ind w:left="797" w:right="349" w:hanging="569"/>
        <w:rPr>
          <w:color w:val="auto"/>
        </w:rPr>
      </w:pPr>
      <w:r w:rsidRPr="009C3EE6">
        <w:rPr>
          <w:color w:val="auto"/>
        </w:rPr>
        <w:t xml:space="preserve">– 82 процента; доля </w:t>
      </w:r>
      <w:r w:rsidRPr="009C3EE6">
        <w:rPr>
          <w:color w:val="auto"/>
        </w:rPr>
        <w:tab/>
        <w:t xml:space="preserve">получателей </w:t>
      </w:r>
      <w:r w:rsidRPr="009C3EE6">
        <w:rPr>
          <w:color w:val="auto"/>
        </w:rPr>
        <w:tab/>
        <w:t xml:space="preserve">услуг, </w:t>
      </w:r>
      <w:r w:rsidRPr="009C3EE6">
        <w:rPr>
          <w:color w:val="auto"/>
        </w:rPr>
        <w:tab/>
        <w:t>удовлетвор</w:t>
      </w:r>
      <w:r w:rsidR="009C3EE6">
        <w:rPr>
          <w:color w:val="auto"/>
        </w:rPr>
        <w:t xml:space="preserve">енных </w:t>
      </w:r>
      <w:r w:rsidR="009C3EE6">
        <w:rPr>
          <w:color w:val="auto"/>
        </w:rPr>
        <w:tab/>
        <w:t>материально-техническим</w:t>
      </w:r>
    </w:p>
    <w:p w:rsidR="00D35B14" w:rsidRPr="009C3EE6" w:rsidRDefault="00EF233F">
      <w:pPr>
        <w:spacing w:after="2" w:line="268" w:lineRule="auto"/>
        <w:ind w:left="822" w:right="-11" w:hanging="579"/>
        <w:jc w:val="left"/>
        <w:rPr>
          <w:color w:val="auto"/>
        </w:rPr>
      </w:pPr>
      <w:r w:rsidRPr="009C3EE6">
        <w:rPr>
          <w:color w:val="auto"/>
        </w:rPr>
        <w:lastRenderedPageBreak/>
        <w:t xml:space="preserve">обеспечением организации, </w:t>
      </w:r>
    </w:p>
    <w:p w:rsidR="009C3EE6" w:rsidRDefault="00EF233F">
      <w:pPr>
        <w:ind w:left="797" w:right="349" w:hanging="569"/>
        <w:rPr>
          <w:color w:val="auto"/>
        </w:rPr>
      </w:pPr>
      <w:r w:rsidRPr="009C3EE6">
        <w:rPr>
          <w:color w:val="auto"/>
          <w:sz w:val="22"/>
        </w:rPr>
        <w:t>–</w:t>
      </w:r>
      <w:r w:rsidRPr="009C3EE6">
        <w:rPr>
          <w:rFonts w:ascii="Arial" w:eastAsia="Arial" w:hAnsi="Arial" w:cs="Arial"/>
          <w:color w:val="auto"/>
          <w:sz w:val="22"/>
        </w:rPr>
        <w:t xml:space="preserve"> </w:t>
      </w:r>
      <w:r w:rsidRPr="009C3EE6">
        <w:rPr>
          <w:color w:val="auto"/>
        </w:rPr>
        <w:t xml:space="preserve">73 процентов; доля получателей услуг, </w:t>
      </w:r>
    </w:p>
    <w:p w:rsidR="00D35B14" w:rsidRPr="009C3EE6" w:rsidRDefault="00EF233F">
      <w:pPr>
        <w:ind w:left="797" w:right="349" w:hanging="569"/>
        <w:rPr>
          <w:color w:val="auto"/>
        </w:rPr>
      </w:pPr>
      <w:r w:rsidRPr="009C3EE6">
        <w:rPr>
          <w:color w:val="auto"/>
        </w:rPr>
        <w:t xml:space="preserve">удовлетворенных качеством предоставляемых дополнительных </w:t>
      </w:r>
    </w:p>
    <w:p w:rsidR="009C3EE6" w:rsidRDefault="00EF233F">
      <w:pPr>
        <w:ind w:left="238"/>
        <w:rPr>
          <w:color w:val="auto"/>
        </w:rPr>
      </w:pPr>
      <w:r w:rsidRPr="009C3EE6">
        <w:rPr>
          <w:color w:val="auto"/>
        </w:rPr>
        <w:t xml:space="preserve">образовательных услуг, – 98 процента; </w:t>
      </w:r>
    </w:p>
    <w:p w:rsidR="00D35B14" w:rsidRPr="009C3EE6" w:rsidRDefault="00EF233F">
      <w:pPr>
        <w:ind w:left="238"/>
        <w:rPr>
          <w:color w:val="auto"/>
        </w:rPr>
      </w:pPr>
      <w:r w:rsidRPr="009C3EE6">
        <w:rPr>
          <w:color w:val="auto"/>
        </w:rPr>
        <w:t xml:space="preserve">доля получателей услуг, которые готовы рекомендовать организацию родственникам и знакомым, </w:t>
      </w:r>
      <w:r w:rsidRPr="009C3EE6">
        <w:rPr>
          <w:color w:val="auto"/>
          <w:sz w:val="22"/>
        </w:rPr>
        <w:t>–</w:t>
      </w:r>
      <w:r w:rsidRPr="009C3EE6">
        <w:rPr>
          <w:rFonts w:ascii="Arial" w:eastAsia="Arial" w:hAnsi="Arial" w:cs="Arial"/>
          <w:color w:val="auto"/>
          <w:sz w:val="22"/>
        </w:rPr>
        <w:t xml:space="preserve"> </w:t>
      </w:r>
      <w:r w:rsidRPr="009C3EE6">
        <w:rPr>
          <w:color w:val="auto"/>
        </w:rPr>
        <w:t xml:space="preserve">91 процента. </w:t>
      </w:r>
    </w:p>
    <w:p w:rsidR="00D35B14" w:rsidRPr="009C3EE6" w:rsidRDefault="00CC22AF" w:rsidP="00CC22AF">
      <w:pPr>
        <w:ind w:right="349"/>
        <w:rPr>
          <w:color w:val="auto"/>
        </w:rPr>
      </w:pPr>
      <w:r>
        <w:rPr>
          <w:color w:val="auto"/>
        </w:rPr>
        <w:t xml:space="preserve">   </w:t>
      </w:r>
      <w:r w:rsidR="00EF233F" w:rsidRPr="009C3EE6">
        <w:rPr>
          <w:color w:val="auto"/>
        </w:rPr>
        <w:t xml:space="preserve">Анкетирование родителей показало высокую степень удовлетворенности качеством </w:t>
      </w:r>
    </w:p>
    <w:p w:rsidR="00D35B14" w:rsidRPr="009C3EE6" w:rsidRDefault="00EF233F">
      <w:pPr>
        <w:ind w:left="238" w:right="349"/>
        <w:rPr>
          <w:color w:val="auto"/>
        </w:rPr>
      </w:pPr>
      <w:r w:rsidRPr="009C3EE6">
        <w:rPr>
          <w:color w:val="auto"/>
        </w:rPr>
        <w:t xml:space="preserve">предоставляемых услуг. </w:t>
      </w:r>
    </w:p>
    <w:p w:rsidR="00D35B14" w:rsidRPr="009C3EE6" w:rsidRDefault="009C3EE6" w:rsidP="009C3EE6">
      <w:pPr>
        <w:spacing w:after="15" w:line="259" w:lineRule="auto"/>
        <w:ind w:left="142" w:hanging="142"/>
        <w:jc w:val="left"/>
        <w:rPr>
          <w:color w:val="auto"/>
        </w:rPr>
      </w:pPr>
      <w:r>
        <w:rPr>
          <w:color w:val="auto"/>
        </w:rPr>
        <w:t xml:space="preserve"> </w:t>
      </w:r>
      <w:r w:rsidR="00EF233F" w:rsidRPr="009C3EE6">
        <w:rPr>
          <w:color w:val="auto"/>
        </w:rPr>
        <w:t xml:space="preserve"> </w:t>
      </w:r>
      <w:r w:rsidRPr="009C3EE6">
        <w:rPr>
          <w:color w:val="auto"/>
        </w:rPr>
        <w:t>2. В период   1.10. 2024 –</w:t>
      </w:r>
      <w:r w:rsidR="00EF233F" w:rsidRPr="009C3EE6">
        <w:rPr>
          <w:color w:val="auto"/>
        </w:rPr>
        <w:t xml:space="preserve"> </w:t>
      </w:r>
      <w:r w:rsidRPr="009C3EE6">
        <w:rPr>
          <w:color w:val="auto"/>
        </w:rPr>
        <w:t>31.12.</w:t>
      </w:r>
      <w:r w:rsidR="00EF233F" w:rsidRPr="009C3EE6">
        <w:rPr>
          <w:color w:val="auto"/>
        </w:rPr>
        <w:t>2024</w:t>
      </w:r>
      <w:r w:rsidRPr="009C3EE6">
        <w:rPr>
          <w:color w:val="auto"/>
        </w:rPr>
        <w:t xml:space="preserve"> г проводилось анкетирование 89</w:t>
      </w:r>
      <w:r w:rsidR="00EF233F" w:rsidRPr="009C3EE6">
        <w:rPr>
          <w:color w:val="auto"/>
        </w:rPr>
        <w:t xml:space="preserve"> родителей всех возрастных </w:t>
      </w:r>
      <w:r>
        <w:rPr>
          <w:color w:val="auto"/>
        </w:rPr>
        <w:t xml:space="preserve">  </w:t>
      </w:r>
      <w:r w:rsidR="00EF233F" w:rsidRPr="009C3EE6">
        <w:rPr>
          <w:color w:val="auto"/>
        </w:rPr>
        <w:t xml:space="preserve">групп удовлетворенности питанием, получены следующие результаты: </w:t>
      </w:r>
    </w:p>
    <w:p w:rsidR="00D35B14" w:rsidRPr="009C3EE6" w:rsidRDefault="00EF233F" w:rsidP="009C3EE6">
      <w:pPr>
        <w:numPr>
          <w:ilvl w:val="0"/>
          <w:numId w:val="7"/>
        </w:numPr>
        <w:ind w:left="142" w:right="349" w:hanging="142"/>
        <w:rPr>
          <w:color w:val="auto"/>
        </w:rPr>
      </w:pPr>
      <w:r w:rsidRPr="009C3EE6">
        <w:rPr>
          <w:color w:val="auto"/>
        </w:rPr>
        <w:t>ежедневно все родители интересуются сод</w:t>
      </w:r>
      <w:r w:rsidR="00436079">
        <w:rPr>
          <w:color w:val="auto"/>
        </w:rPr>
        <w:t>ержанием питания в детском саду;</w:t>
      </w:r>
      <w:r w:rsidRPr="009C3EE6">
        <w:rPr>
          <w:color w:val="auto"/>
        </w:rPr>
        <w:t xml:space="preserve"> </w:t>
      </w:r>
    </w:p>
    <w:p w:rsidR="00D35B14" w:rsidRPr="009C3EE6" w:rsidRDefault="00EF233F" w:rsidP="009C3EE6">
      <w:pPr>
        <w:numPr>
          <w:ilvl w:val="0"/>
          <w:numId w:val="7"/>
        </w:numPr>
        <w:ind w:left="142" w:right="349" w:hanging="142"/>
        <w:rPr>
          <w:color w:val="auto"/>
        </w:rPr>
      </w:pPr>
      <w:r w:rsidRPr="009C3EE6">
        <w:rPr>
          <w:color w:val="auto"/>
        </w:rPr>
        <w:t xml:space="preserve">отношение к организации питания в детском саду </w:t>
      </w:r>
      <w:proofErr w:type="gramStart"/>
      <w:r w:rsidRPr="009C3EE6">
        <w:rPr>
          <w:color w:val="auto"/>
        </w:rPr>
        <w:t xml:space="preserve">положительное </w:t>
      </w:r>
      <w:r w:rsidR="00436079">
        <w:rPr>
          <w:color w:val="auto"/>
        </w:rPr>
        <w:t>;</w:t>
      </w:r>
      <w:proofErr w:type="gramEnd"/>
    </w:p>
    <w:p w:rsidR="00D35B14" w:rsidRPr="009C3EE6" w:rsidRDefault="00EF233F" w:rsidP="009C3EE6">
      <w:pPr>
        <w:numPr>
          <w:ilvl w:val="0"/>
          <w:numId w:val="7"/>
        </w:numPr>
        <w:ind w:left="142" w:right="349" w:hanging="142"/>
        <w:rPr>
          <w:color w:val="auto"/>
        </w:rPr>
      </w:pPr>
      <w:r w:rsidRPr="009C3EE6">
        <w:rPr>
          <w:color w:val="auto"/>
        </w:rPr>
        <w:t>рекомендации родителей по улучшению питания следующ</w:t>
      </w:r>
      <w:r w:rsidR="009C3EE6" w:rsidRPr="009C3EE6">
        <w:rPr>
          <w:color w:val="auto"/>
        </w:rPr>
        <w:t xml:space="preserve">ие: разнообразить меню соками, </w:t>
      </w:r>
      <w:r w:rsidR="00436079">
        <w:rPr>
          <w:color w:val="auto"/>
        </w:rPr>
        <w:t>фруктами;</w:t>
      </w:r>
    </w:p>
    <w:p w:rsidR="00CC22AF" w:rsidRDefault="00CC22AF" w:rsidP="00CC22AF">
      <w:pPr>
        <w:numPr>
          <w:ilvl w:val="0"/>
          <w:numId w:val="7"/>
        </w:numPr>
        <w:ind w:left="142" w:right="349" w:hanging="142"/>
        <w:rPr>
          <w:color w:val="auto"/>
        </w:rPr>
      </w:pPr>
      <w:r>
        <w:rPr>
          <w:color w:val="auto"/>
        </w:rPr>
        <w:t>родители приняли участие в дегустации блюд (преимущественно   в обеденное время)</w:t>
      </w:r>
      <w:r w:rsidR="00436079">
        <w:rPr>
          <w:color w:val="auto"/>
        </w:rPr>
        <w:t>:</w:t>
      </w:r>
    </w:p>
    <w:p w:rsidR="00436079" w:rsidRPr="00CC22AF" w:rsidRDefault="00436079" w:rsidP="00436079">
      <w:pPr>
        <w:ind w:left="142" w:right="349" w:firstLine="0"/>
        <w:rPr>
          <w:color w:val="auto"/>
        </w:rPr>
      </w:pPr>
      <w:r>
        <w:rPr>
          <w:color w:val="auto"/>
        </w:rPr>
        <w:t>качество блюд было оценено на отлично, отмечен вкус блюд, внешний вид, порционность. С благодарностью отмечена работа поваров</w:t>
      </w:r>
      <w:r w:rsidR="00E53980">
        <w:rPr>
          <w:color w:val="auto"/>
        </w:rPr>
        <w:t>, младших воспитателей.</w:t>
      </w:r>
    </w:p>
    <w:p w:rsidR="00D35B14" w:rsidRDefault="00D35B14" w:rsidP="003651D7">
      <w:pPr>
        <w:spacing w:after="0" w:line="259" w:lineRule="auto"/>
        <w:ind w:left="142" w:firstLine="0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E53980" w:rsidRDefault="00E53980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Default="003651D7" w:rsidP="009C3EE6">
      <w:pPr>
        <w:spacing w:after="0" w:line="259" w:lineRule="auto"/>
        <w:ind w:left="142" w:hanging="142"/>
        <w:jc w:val="left"/>
        <w:rPr>
          <w:rFonts w:ascii="Calibri" w:eastAsia="Calibri" w:hAnsi="Calibri" w:cs="Calibri"/>
          <w:color w:val="auto"/>
          <w:sz w:val="22"/>
        </w:rPr>
      </w:pPr>
    </w:p>
    <w:p w:rsidR="003651D7" w:rsidRPr="009C3EE6" w:rsidRDefault="003651D7" w:rsidP="009C3EE6">
      <w:pPr>
        <w:spacing w:after="0" w:line="259" w:lineRule="auto"/>
        <w:ind w:left="142" w:hanging="142"/>
        <w:jc w:val="left"/>
        <w:rPr>
          <w:color w:val="auto"/>
        </w:rPr>
      </w:pPr>
    </w:p>
    <w:p w:rsidR="00103355" w:rsidRDefault="00EF233F" w:rsidP="003651D7">
      <w:pPr>
        <w:spacing w:after="4" w:line="259" w:lineRule="auto"/>
        <w:ind w:left="142" w:hanging="142"/>
        <w:jc w:val="left"/>
        <w:rPr>
          <w:b/>
        </w:rPr>
      </w:pPr>
      <w:r w:rsidRPr="00103355">
        <w:rPr>
          <w:color w:val="FF0000"/>
        </w:rPr>
        <w:lastRenderedPageBreak/>
        <w:t xml:space="preserve"> </w:t>
      </w:r>
      <w:r>
        <w:rPr>
          <w:b/>
        </w:rPr>
        <w:t xml:space="preserve">     </w:t>
      </w:r>
    </w:p>
    <w:p w:rsidR="00D35B14" w:rsidRDefault="00EF233F" w:rsidP="00103355">
      <w:pPr>
        <w:spacing w:after="4" w:line="251" w:lineRule="auto"/>
        <w:ind w:left="807" w:right="1443"/>
        <w:jc w:val="center"/>
      </w:pPr>
      <w:r>
        <w:rPr>
          <w:b/>
        </w:rPr>
        <w:t xml:space="preserve">Результаты анализа показателей деятельности организации </w:t>
      </w:r>
      <w:r>
        <w:t xml:space="preserve">                       </w:t>
      </w:r>
      <w:r>
        <w:rPr>
          <w:b/>
        </w:rPr>
        <w:t>Данные прив</w:t>
      </w:r>
      <w:r w:rsidR="00103355">
        <w:rPr>
          <w:b/>
        </w:rPr>
        <w:t>едены по состоянию на 19.04.2025</w:t>
      </w:r>
      <w:r>
        <w:rPr>
          <w:b/>
        </w:rPr>
        <w:t xml:space="preserve"> г.</w:t>
      </w:r>
    </w:p>
    <w:p w:rsidR="00D35B14" w:rsidRDefault="00EF233F">
      <w:pPr>
        <w:spacing w:after="0" w:line="259" w:lineRule="auto"/>
        <w:ind w:left="81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955" w:type="dxa"/>
        <w:tblInd w:w="284" w:type="dxa"/>
        <w:tblLook w:val="04A0" w:firstRow="1" w:lastRow="0" w:firstColumn="1" w:lastColumn="0" w:noHBand="0" w:noVBand="1"/>
      </w:tblPr>
      <w:tblGrid>
        <w:gridCol w:w="7213"/>
        <w:gridCol w:w="1452"/>
        <w:gridCol w:w="1290"/>
      </w:tblGrid>
      <w:tr w:rsidR="00D35B14">
        <w:trPr>
          <w:trHeight w:val="634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  <w:sz w:val="22"/>
              </w:rPr>
              <w:t xml:space="preserve">Показатели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sz w:val="22"/>
              </w:rPr>
              <w:t xml:space="preserve">Единица измерения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-5" w:firstLine="0"/>
            </w:pPr>
            <w:r>
              <w:rPr>
                <w:b/>
                <w:sz w:val="22"/>
              </w:rPr>
              <w:t xml:space="preserve">Количество </w:t>
            </w:r>
          </w:p>
        </w:tc>
      </w:tr>
      <w:tr w:rsidR="00D35B14">
        <w:trPr>
          <w:trHeight w:val="557"/>
        </w:trPr>
        <w:tc>
          <w:tcPr>
            <w:tcW w:w="8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5B14" w:rsidRDefault="00EF233F">
            <w:pPr>
              <w:spacing w:after="0" w:line="259" w:lineRule="auto"/>
              <w:ind w:left="1590" w:firstLine="0"/>
              <w:jc w:val="center"/>
            </w:pPr>
            <w:r>
              <w:rPr>
                <w:b/>
                <w:sz w:val="22"/>
              </w:rPr>
              <w:t xml:space="preserve">Образовательная деятельность 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</w:tr>
      <w:tr w:rsidR="00D35B14">
        <w:trPr>
          <w:trHeight w:val="289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713" w:firstLine="0"/>
              <w:jc w:val="left"/>
            </w:pPr>
            <w:r>
              <w:rPr>
                <w:sz w:val="22"/>
              </w:rPr>
              <w:t xml:space="preserve">Общее количество воспитанников, которые обучаются по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3651D7">
            <w:pPr>
              <w:spacing w:after="0" w:line="259" w:lineRule="auto"/>
              <w:ind w:left="0" w:right="15" w:firstLine="0"/>
              <w:jc w:val="center"/>
            </w:pPr>
            <w:r>
              <w:t>111</w:t>
            </w:r>
          </w:p>
        </w:tc>
      </w:tr>
      <w:tr w:rsidR="00D35B14">
        <w:trPr>
          <w:trHeight w:val="866"/>
        </w:trPr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50" w:line="301" w:lineRule="auto"/>
              <w:ind w:left="2388" w:right="1893" w:hanging="725"/>
            </w:pPr>
            <w:r>
              <w:rPr>
                <w:sz w:val="22"/>
              </w:rPr>
              <w:t xml:space="preserve">программе дошкольного образования в том числе обучающиеся: </w:t>
            </w:r>
          </w:p>
          <w:p w:rsidR="00D35B14" w:rsidRDefault="00EF233F">
            <w:pPr>
              <w:spacing w:after="0" w:line="259" w:lineRule="auto"/>
              <w:ind w:left="1783" w:firstLine="0"/>
              <w:jc w:val="left"/>
            </w:pPr>
            <w:r>
              <w:rPr>
                <w:sz w:val="22"/>
              </w:rPr>
              <w:t xml:space="preserve">в режиме полного дня (8–12 часов) 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99" w:line="259" w:lineRule="auto"/>
              <w:ind w:left="7" w:firstLine="0"/>
              <w:jc w:val="left"/>
            </w:pPr>
            <w:r>
              <w:rPr>
                <w:sz w:val="16"/>
              </w:rPr>
              <w:t xml:space="preserve"> </w:t>
            </w:r>
          </w:p>
          <w:p w:rsidR="00D35B14" w:rsidRDefault="00EF233F">
            <w:pPr>
              <w:spacing w:after="104" w:line="259" w:lineRule="auto"/>
              <w:ind w:left="7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D35B14" w:rsidRDefault="0072773C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>111</w:t>
            </w:r>
          </w:p>
        </w:tc>
      </w:tr>
      <w:tr w:rsidR="00D35B14">
        <w:trPr>
          <w:trHeight w:val="298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154" w:firstLine="0"/>
              <w:jc w:val="center"/>
            </w:pPr>
            <w:r>
              <w:rPr>
                <w:sz w:val="22"/>
              </w:rPr>
              <w:t xml:space="preserve">в режиме кратковременного пребывания (3–5 часов)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0 </w:t>
            </w:r>
          </w:p>
        </w:tc>
      </w:tr>
      <w:tr w:rsidR="00D35B14">
        <w:trPr>
          <w:trHeight w:val="29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388" w:firstLine="0"/>
              <w:jc w:val="center"/>
            </w:pPr>
            <w:r>
              <w:rPr>
                <w:sz w:val="22"/>
              </w:rPr>
              <w:t xml:space="preserve">в семейной дошкольной группе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0 </w:t>
            </w:r>
          </w:p>
        </w:tc>
      </w:tr>
      <w:tr w:rsidR="00D35B14">
        <w:trPr>
          <w:trHeight w:val="583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289" w:hanging="799"/>
            </w:pPr>
            <w:r>
              <w:rPr>
                <w:sz w:val="22"/>
              </w:rPr>
              <w:t xml:space="preserve">по форме семейного образования с психолого-педагогическим сопровождением, которое организует детский сад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92" w:firstLine="0"/>
              <w:jc w:val="center"/>
            </w:pPr>
            <w:r>
              <w:rPr>
                <w:sz w:val="22"/>
              </w:rPr>
              <w:t xml:space="preserve">0 </w:t>
            </w:r>
          </w:p>
        </w:tc>
      </w:tr>
      <w:tr w:rsidR="00D35B14">
        <w:trPr>
          <w:trHeight w:val="300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766" w:firstLine="0"/>
              <w:jc w:val="left"/>
            </w:pPr>
            <w:r>
              <w:rPr>
                <w:sz w:val="22"/>
              </w:rPr>
              <w:t xml:space="preserve">Общее количество воспитанников в возрасте до трех лет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103355">
            <w:pPr>
              <w:spacing w:after="0" w:line="259" w:lineRule="auto"/>
              <w:ind w:left="41" w:firstLine="0"/>
              <w:jc w:val="center"/>
            </w:pPr>
            <w:r>
              <w:rPr>
                <w:sz w:val="22"/>
              </w:rPr>
              <w:t xml:space="preserve"> 19</w:t>
            </w:r>
            <w:r w:rsidR="00EF233F">
              <w:rPr>
                <w:sz w:val="22"/>
              </w:rPr>
              <w:t xml:space="preserve"> </w:t>
            </w:r>
          </w:p>
        </w:tc>
      </w:tr>
      <w:tr w:rsidR="00D35B14">
        <w:trPr>
          <w:trHeight w:val="30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74" w:firstLine="0"/>
              <w:jc w:val="left"/>
            </w:pPr>
            <w:r>
              <w:rPr>
                <w:sz w:val="22"/>
              </w:rPr>
              <w:t xml:space="preserve">Общее количество воспитанников в возрасте от трех до восьми лет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72773C">
            <w:pPr>
              <w:spacing w:after="0" w:line="259" w:lineRule="auto"/>
              <w:ind w:left="202" w:firstLine="0"/>
              <w:jc w:val="center"/>
            </w:pPr>
            <w:r>
              <w:t>92</w:t>
            </w:r>
          </w:p>
        </w:tc>
      </w:tr>
      <w:tr w:rsidR="00D35B14">
        <w:trPr>
          <w:trHeight w:val="97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line="250" w:lineRule="auto"/>
              <w:ind w:left="454" w:right="408" w:firstLine="526"/>
            </w:pPr>
            <w:r>
              <w:rPr>
                <w:sz w:val="22"/>
              </w:rPr>
              <w:t xml:space="preserve">Количество (удельный вес) детей от общей численности воспитанников, которые получают услуги присмотра и ухода, в том числе в группах: </w:t>
            </w:r>
          </w:p>
          <w:p w:rsidR="00D35B14" w:rsidRDefault="00EF233F">
            <w:pPr>
              <w:spacing w:after="0" w:line="259" w:lineRule="auto"/>
              <w:ind w:left="1085" w:firstLine="0"/>
              <w:jc w:val="left"/>
            </w:pPr>
            <w:r>
              <w:rPr>
                <w:sz w:val="22"/>
              </w:rPr>
              <w:t xml:space="preserve">8–12-часового пребывания 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355" w:rsidRDefault="00EF233F" w:rsidP="00103355">
            <w:pPr>
              <w:spacing w:after="0" w:line="232" w:lineRule="auto"/>
              <w:ind w:left="154" w:right="368" w:firstLine="173"/>
              <w:jc w:val="left"/>
            </w:pPr>
            <w:r>
              <w:rPr>
                <w:sz w:val="22"/>
              </w:rPr>
              <w:t>челове</w:t>
            </w:r>
            <w:r w:rsidR="0072773C">
              <w:rPr>
                <w:sz w:val="22"/>
              </w:rPr>
              <w:t>к</w:t>
            </w:r>
            <w:r>
              <w:rPr>
                <w:sz w:val="22"/>
              </w:rPr>
              <w:t xml:space="preserve"> </w:t>
            </w:r>
          </w:p>
          <w:p w:rsidR="00D35B14" w:rsidRDefault="00D35B14">
            <w:pPr>
              <w:spacing w:after="0" w:line="259" w:lineRule="auto"/>
              <w:ind w:left="154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72773C">
            <w:pPr>
              <w:spacing w:after="0" w:line="259" w:lineRule="auto"/>
              <w:ind w:left="26" w:firstLine="0"/>
              <w:jc w:val="left"/>
            </w:pPr>
            <w:r>
              <w:rPr>
                <w:sz w:val="22"/>
              </w:rPr>
              <w:t>111</w:t>
            </w:r>
            <w:r w:rsidR="00103355">
              <w:rPr>
                <w:sz w:val="22"/>
              </w:rPr>
              <w:t xml:space="preserve"> </w:t>
            </w:r>
            <w:r w:rsidR="00EF233F">
              <w:rPr>
                <w:sz w:val="22"/>
              </w:rPr>
              <w:t xml:space="preserve">(100%) </w:t>
            </w:r>
          </w:p>
        </w:tc>
      </w:tr>
      <w:tr w:rsidR="00D35B14">
        <w:trPr>
          <w:trHeight w:val="298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71" w:firstLine="0"/>
              <w:jc w:val="left"/>
            </w:pPr>
            <w:r>
              <w:rPr>
                <w:sz w:val="22"/>
              </w:rPr>
              <w:t xml:space="preserve">12–14-часового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0 (0%) </w:t>
            </w:r>
          </w:p>
        </w:tc>
      </w:tr>
      <w:tr w:rsidR="00D35B14">
        <w:trPr>
          <w:trHeight w:val="30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71" w:firstLine="0"/>
              <w:jc w:val="left"/>
            </w:pPr>
            <w:r>
              <w:rPr>
                <w:sz w:val="22"/>
              </w:rPr>
              <w:t xml:space="preserve">круглосуточного пребывания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 xml:space="preserve">0 (0%) </w:t>
            </w:r>
          </w:p>
        </w:tc>
      </w:tr>
      <w:tr w:rsidR="00D35B14">
        <w:trPr>
          <w:trHeight w:val="79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302" w:right="48" w:firstLine="29"/>
              <w:jc w:val="left"/>
            </w:pPr>
            <w:r>
              <w:rPr>
                <w:sz w:val="22"/>
              </w:rPr>
              <w:t xml:space="preserve">Численность (удельный вес) воспитанников с ОВЗ от общей численности воспитанников, которые получают услуги: по коррекции недостатков физического, психического развития 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72773C" w:rsidP="0072773C">
            <w:pPr>
              <w:spacing w:after="0" w:line="223" w:lineRule="auto"/>
              <w:ind w:left="250" w:firstLine="89"/>
              <w:jc w:val="left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338" w:firstLine="0"/>
              <w:jc w:val="left"/>
            </w:pPr>
            <w:r>
              <w:rPr>
                <w:sz w:val="22"/>
              </w:rPr>
              <w:t xml:space="preserve">0 </w:t>
            </w:r>
          </w:p>
        </w:tc>
      </w:tr>
      <w:tr w:rsidR="00D35B14">
        <w:trPr>
          <w:trHeight w:val="516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71" w:firstLine="0"/>
              <w:jc w:val="left"/>
            </w:pPr>
            <w:r>
              <w:rPr>
                <w:sz w:val="22"/>
              </w:rPr>
              <w:t xml:space="preserve">обучению по образовательной программе дошкольного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 xml:space="preserve">0 (0%) </w:t>
            </w:r>
          </w:p>
        </w:tc>
      </w:tr>
      <w:tr w:rsidR="00D35B14">
        <w:trPr>
          <w:trHeight w:val="331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71" w:firstLine="0"/>
              <w:jc w:val="left"/>
            </w:pPr>
            <w:r>
              <w:rPr>
                <w:sz w:val="22"/>
              </w:rPr>
              <w:t xml:space="preserve">присмотру и уходу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0 (0%) </w:t>
            </w:r>
          </w:p>
        </w:tc>
      </w:tr>
      <w:tr w:rsidR="00D35B14">
        <w:trPr>
          <w:trHeight w:val="566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71" w:firstLine="0"/>
              <w:jc w:val="left"/>
            </w:pPr>
            <w:r>
              <w:rPr>
                <w:sz w:val="22"/>
              </w:rPr>
              <w:t xml:space="preserve">Средний показатель пропущенных по болезни дней на одного воспитанника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11" w:firstLine="0"/>
              <w:jc w:val="center"/>
            </w:pPr>
            <w:r>
              <w:rPr>
                <w:sz w:val="22"/>
              </w:rPr>
              <w:t xml:space="preserve">день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       5,8 </w:t>
            </w:r>
          </w:p>
        </w:tc>
      </w:tr>
      <w:tr w:rsidR="00D35B14">
        <w:trPr>
          <w:trHeight w:val="949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 w:rsidP="0072773C">
            <w:pPr>
              <w:spacing w:after="0" w:line="256" w:lineRule="auto"/>
              <w:ind w:left="871" w:firstLine="0"/>
              <w:jc w:val="left"/>
            </w:pPr>
            <w:r>
              <w:rPr>
                <w:sz w:val="22"/>
              </w:rPr>
              <w:t xml:space="preserve">Общая численность </w:t>
            </w:r>
            <w:proofErr w:type="spellStart"/>
            <w:r>
              <w:rPr>
                <w:sz w:val="22"/>
              </w:rPr>
              <w:t>педработников</w:t>
            </w:r>
            <w:proofErr w:type="spellEnd"/>
            <w:r>
              <w:rPr>
                <w:sz w:val="22"/>
              </w:rPr>
              <w:t xml:space="preserve">, в том числе количество </w:t>
            </w:r>
            <w:proofErr w:type="spellStart"/>
            <w:r>
              <w:rPr>
                <w:sz w:val="22"/>
              </w:rPr>
              <w:t>педработников</w:t>
            </w:r>
            <w:proofErr w:type="spellEnd"/>
            <w:r>
              <w:rPr>
                <w:sz w:val="22"/>
              </w:rPr>
              <w:t xml:space="preserve">: </w:t>
            </w:r>
          </w:p>
          <w:p w:rsidR="00D35B14" w:rsidRDefault="00EF233F" w:rsidP="0072773C">
            <w:pPr>
              <w:spacing w:after="0" w:line="259" w:lineRule="auto"/>
              <w:ind w:left="871" w:firstLine="0"/>
              <w:jc w:val="left"/>
            </w:pPr>
            <w:r>
              <w:rPr>
                <w:sz w:val="22"/>
              </w:rPr>
              <w:t xml:space="preserve">с высшим образованием 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 w:rsidP="0072773C">
            <w:pPr>
              <w:spacing w:after="0" w:line="259" w:lineRule="auto"/>
              <w:ind w:left="59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72773C" w:rsidP="0072773C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>9</w:t>
            </w:r>
          </w:p>
          <w:p w:rsidR="00D35B14" w:rsidRDefault="00EF233F" w:rsidP="0072773C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  <w:p w:rsidR="00D35B14" w:rsidRDefault="004E3D6A" w:rsidP="0072773C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7</w:t>
            </w:r>
          </w:p>
        </w:tc>
      </w:tr>
      <w:tr w:rsidR="00D35B14">
        <w:trPr>
          <w:trHeight w:val="566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302" w:right="143" w:firstLine="566"/>
              <w:jc w:val="left"/>
            </w:pPr>
            <w:r>
              <w:rPr>
                <w:sz w:val="22"/>
              </w:rPr>
              <w:t xml:space="preserve">высшим образованием педагогической направленности (профиля)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4E3D6A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7</w:t>
            </w:r>
            <w:r w:rsidR="00EF233F">
              <w:rPr>
                <w:sz w:val="22"/>
              </w:rPr>
              <w:t xml:space="preserve"> </w:t>
            </w:r>
          </w:p>
        </w:tc>
      </w:tr>
      <w:tr w:rsidR="00D35B14">
        <w:trPr>
          <w:trHeight w:val="449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71" w:firstLine="0"/>
              <w:jc w:val="left"/>
            </w:pPr>
            <w:r>
              <w:rPr>
                <w:sz w:val="22"/>
              </w:rPr>
              <w:t xml:space="preserve">средним профессиональным образованием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0 </w:t>
            </w:r>
          </w:p>
        </w:tc>
      </w:tr>
      <w:tr w:rsidR="00D35B14">
        <w:trPr>
          <w:trHeight w:val="593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71" w:firstLine="0"/>
            </w:pPr>
            <w:r>
              <w:rPr>
                <w:sz w:val="22"/>
              </w:rPr>
              <w:t xml:space="preserve">средним профессиональным образованием педагогической направленности (профиля)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103355" w:rsidP="00103355">
            <w:pPr>
              <w:spacing w:after="0" w:line="259" w:lineRule="auto"/>
              <w:ind w:left="87" w:firstLine="0"/>
            </w:pPr>
            <w:r>
              <w:rPr>
                <w:sz w:val="22"/>
              </w:rPr>
              <w:t xml:space="preserve">         </w:t>
            </w:r>
            <w:r w:rsidR="00EF233F">
              <w:rPr>
                <w:sz w:val="22"/>
              </w:rPr>
              <w:t xml:space="preserve">2 </w:t>
            </w:r>
          </w:p>
        </w:tc>
      </w:tr>
      <w:tr w:rsidR="00D35B14" w:rsidTr="00103355">
        <w:trPr>
          <w:trHeight w:val="118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61" w:lineRule="auto"/>
              <w:ind w:left="302" w:right="1047" w:firstLine="566"/>
            </w:pPr>
            <w:r>
              <w:rPr>
                <w:sz w:val="22"/>
              </w:rPr>
              <w:t xml:space="preserve">Количество (удельный вес численности) педагогических работников, которым по результатам аттестации присвоена </w:t>
            </w:r>
          </w:p>
          <w:p w:rsidR="00D35B14" w:rsidRDefault="00EF233F">
            <w:pPr>
              <w:spacing w:after="1" w:line="253" w:lineRule="auto"/>
              <w:ind w:left="871" w:right="460" w:hanging="569"/>
              <w:jc w:val="left"/>
            </w:pPr>
            <w:r>
              <w:rPr>
                <w:sz w:val="22"/>
              </w:rPr>
              <w:t xml:space="preserve">квалификационная категория, в общей численности педагогических работников, в </w:t>
            </w:r>
          </w:p>
          <w:p w:rsidR="00D35B14" w:rsidRDefault="00EF233F" w:rsidP="00103355">
            <w:pPr>
              <w:spacing w:after="0" w:line="259" w:lineRule="auto"/>
              <w:ind w:left="871" w:right="4825" w:hanging="569"/>
              <w:jc w:val="left"/>
            </w:pPr>
            <w:r>
              <w:rPr>
                <w:sz w:val="22"/>
              </w:rPr>
              <w:t>том числе: с высшей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48" w:line="259" w:lineRule="auto"/>
              <w:ind w:left="0" w:right="113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  <w:p w:rsidR="00D35B14" w:rsidRDefault="00D35B14">
            <w:pPr>
              <w:spacing w:after="1155" w:line="259" w:lineRule="auto"/>
              <w:ind w:left="134" w:firstLine="0"/>
              <w:jc w:val="left"/>
            </w:pPr>
          </w:p>
          <w:p w:rsidR="00D35B14" w:rsidRDefault="00EF233F">
            <w:pPr>
              <w:spacing w:after="0" w:line="259" w:lineRule="auto"/>
              <w:ind w:left="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9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35B14" w:rsidRDefault="00EF233F">
            <w:pPr>
              <w:spacing w:after="0" w:line="259" w:lineRule="auto"/>
              <w:ind w:left="290" w:firstLine="0"/>
              <w:jc w:val="left"/>
            </w:pPr>
            <w:r>
              <w:rPr>
                <w:sz w:val="22"/>
              </w:rPr>
              <w:t xml:space="preserve"> </w:t>
            </w:r>
            <w:r w:rsidR="004E3D6A">
              <w:rPr>
                <w:sz w:val="22"/>
              </w:rPr>
              <w:t>6</w:t>
            </w:r>
          </w:p>
          <w:p w:rsidR="00D35B14" w:rsidRDefault="00EF233F">
            <w:pPr>
              <w:spacing w:after="0" w:line="259" w:lineRule="auto"/>
              <w:ind w:left="29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35B14" w:rsidRDefault="00EF233F">
            <w:pPr>
              <w:spacing w:after="0" w:line="259" w:lineRule="auto"/>
              <w:ind w:left="29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35B14" w:rsidRDefault="00EF233F">
            <w:pPr>
              <w:spacing w:after="0" w:line="259" w:lineRule="auto"/>
              <w:ind w:left="29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35B14" w:rsidRDefault="00103355">
            <w:pPr>
              <w:spacing w:after="0" w:line="259" w:lineRule="auto"/>
              <w:ind w:left="290" w:firstLine="0"/>
              <w:jc w:val="left"/>
            </w:pPr>
            <w:r>
              <w:rPr>
                <w:sz w:val="22"/>
              </w:rPr>
              <w:t xml:space="preserve">          </w:t>
            </w:r>
            <w:r w:rsidR="00EF233F">
              <w:rPr>
                <w:sz w:val="22"/>
              </w:rPr>
              <w:t xml:space="preserve"> </w:t>
            </w:r>
          </w:p>
        </w:tc>
      </w:tr>
      <w:tr w:rsidR="00D35B14">
        <w:trPr>
          <w:trHeight w:val="30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71" w:firstLine="0"/>
              <w:jc w:val="left"/>
            </w:pPr>
            <w:r>
              <w:rPr>
                <w:sz w:val="22"/>
              </w:rPr>
              <w:t xml:space="preserve">первой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4E3D6A" w:rsidP="004E3D6A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         2</w:t>
            </w:r>
            <w:r w:rsidR="00EF233F">
              <w:rPr>
                <w:sz w:val="22"/>
              </w:rPr>
              <w:t xml:space="preserve"> </w:t>
            </w:r>
          </w:p>
        </w:tc>
      </w:tr>
      <w:tr w:rsidR="00D35B14">
        <w:trPr>
          <w:trHeight w:val="274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50" w:firstLine="0"/>
              <w:jc w:val="left"/>
            </w:pPr>
            <w:r>
              <w:rPr>
                <w:sz w:val="22"/>
              </w:rPr>
              <w:t xml:space="preserve">человек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</w:tr>
      <w:tr w:rsidR="00D35B14" w:rsidTr="0072773C">
        <w:trPr>
          <w:trHeight w:val="789"/>
        </w:trPr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93" w:right="53" w:firstLine="566"/>
            </w:pPr>
            <w:r>
              <w:rPr>
                <w:sz w:val="22"/>
              </w:rPr>
              <w:t xml:space="preserve"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 до 5 лет 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 xml:space="preserve">(процент) </w:t>
            </w:r>
          </w:p>
          <w:p w:rsidR="00D35B14" w:rsidRDefault="00EF233F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35B14" w:rsidRDefault="00EF233F">
            <w:pPr>
              <w:spacing w:after="626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D35B14" w:rsidRDefault="00EF233F">
            <w:pPr>
              <w:spacing w:after="0" w:line="259" w:lineRule="auto"/>
              <w:ind w:left="271" w:firstLine="0"/>
              <w:jc w:val="left"/>
            </w:pPr>
            <w:r>
              <w:rPr>
                <w:sz w:val="22"/>
              </w:rPr>
              <w:t xml:space="preserve">5  </w:t>
            </w:r>
          </w:p>
        </w:tc>
      </w:tr>
      <w:tr w:rsidR="00D35B14" w:rsidTr="0072773C">
        <w:trPr>
          <w:trHeight w:val="318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72773C" w:rsidP="0072773C">
            <w:pPr>
              <w:spacing w:after="0" w:line="240" w:lineRule="auto"/>
              <w:ind w:left="862" w:firstLine="0"/>
              <w:jc w:val="left"/>
            </w:pPr>
            <w:r>
              <w:rPr>
                <w:sz w:val="22"/>
              </w:rPr>
              <w:t>Б</w:t>
            </w:r>
            <w:r w:rsidR="00EF233F">
              <w:rPr>
                <w:sz w:val="22"/>
              </w:rPr>
              <w:t xml:space="preserve">ольше 25 лет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 w:rsidP="0072773C">
            <w:pPr>
              <w:spacing w:after="0" w:line="259" w:lineRule="auto"/>
              <w:ind w:left="138" w:firstLine="0"/>
            </w:pPr>
          </w:p>
        </w:tc>
      </w:tr>
      <w:tr w:rsidR="00D35B14" w:rsidTr="0072773C">
        <w:trPr>
          <w:trHeight w:val="67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93" w:right="238" w:firstLine="566"/>
            </w:pPr>
            <w:r>
              <w:rPr>
                <w:sz w:val="22"/>
              </w:rPr>
              <w:t xml:space="preserve">Количество (удельный вес численности) педагогических работников в общей численности педагогических работников в  возрасте: до 30 лет 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5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  <w:p w:rsidR="00D35B14" w:rsidRDefault="00EF233F">
            <w:pPr>
              <w:spacing w:after="405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(процент) </w:t>
            </w:r>
          </w:p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D35B14" w:rsidRDefault="00EF233F" w:rsidP="0072773C">
            <w:pPr>
              <w:spacing w:after="0" w:line="259" w:lineRule="auto"/>
              <w:ind w:left="61" w:firstLine="0"/>
            </w:pPr>
            <w:r>
              <w:rPr>
                <w:sz w:val="22"/>
              </w:rPr>
              <w:t xml:space="preserve"> </w:t>
            </w:r>
          </w:p>
        </w:tc>
      </w:tr>
      <w:tr w:rsidR="00D35B14">
        <w:trPr>
          <w:trHeight w:val="298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от 55 лет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 w:rsidP="0072773C">
            <w:pPr>
              <w:spacing w:after="0" w:line="259" w:lineRule="auto"/>
            </w:pPr>
          </w:p>
        </w:tc>
      </w:tr>
      <w:tr w:rsidR="00D35B14">
        <w:trPr>
          <w:trHeight w:val="965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93" w:right="231" w:firstLine="569"/>
              <w:jc w:val="left"/>
            </w:pPr>
            <w:r>
              <w:rPr>
                <w:sz w:val="22"/>
              </w:rPr>
              <w:t xml:space="preserve"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</w:t>
            </w:r>
            <w:proofErr w:type="spellStart"/>
            <w:r>
              <w:rPr>
                <w:sz w:val="22"/>
              </w:rPr>
              <w:t>переподготовку,от</w:t>
            </w:r>
            <w:proofErr w:type="spellEnd"/>
            <w:r>
              <w:rPr>
                <w:sz w:val="22"/>
              </w:rPr>
              <w:t xml:space="preserve"> общей численности таких работников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43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  <w:p w:rsidR="00D35B14" w:rsidRDefault="00EF233F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(процент)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0" w:line="259" w:lineRule="auto"/>
              <w:ind w:left="171" w:firstLine="0"/>
              <w:jc w:val="center"/>
            </w:pPr>
          </w:p>
        </w:tc>
      </w:tr>
      <w:tr w:rsidR="00D35B14">
        <w:trPr>
          <w:trHeight w:val="132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D35B14" w:rsidRDefault="00EF233F">
            <w:pPr>
              <w:spacing w:after="0" w:line="259" w:lineRule="auto"/>
              <w:ind w:left="293" w:right="66" w:firstLine="569"/>
              <w:jc w:val="left"/>
            </w:pPr>
            <w:r>
              <w:rPr>
                <w:sz w:val="22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</w:t>
            </w:r>
            <w:proofErr w:type="spellStart"/>
            <w:r>
              <w:rPr>
                <w:sz w:val="22"/>
              </w:rPr>
              <w:t>ФГОС,от</w:t>
            </w:r>
            <w:proofErr w:type="spellEnd"/>
            <w:r>
              <w:rPr>
                <w:sz w:val="22"/>
              </w:rPr>
              <w:t xml:space="preserve"> общей численности таких работников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35B14" w:rsidRDefault="00EF233F">
            <w:pPr>
              <w:spacing w:after="48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человек </w:t>
            </w:r>
          </w:p>
          <w:p w:rsidR="00D35B14" w:rsidRDefault="00EF233F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(процент)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0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D35B14">
        <w:trPr>
          <w:trHeight w:val="550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Соотношение «педагогический работник/воспитанник» </w:t>
            </w:r>
          </w:p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человек/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 w:rsidP="0072773C">
            <w:pPr>
              <w:spacing w:after="0" w:line="259" w:lineRule="auto"/>
            </w:pPr>
          </w:p>
        </w:tc>
      </w:tr>
      <w:tr w:rsidR="00D35B14">
        <w:trPr>
          <w:trHeight w:val="648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92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Наличие в детском саду: </w:t>
            </w:r>
          </w:p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музыкального руководителя 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D35B14" w:rsidRDefault="00EF233F">
            <w:pPr>
              <w:spacing w:after="1639" w:line="259" w:lineRule="auto"/>
              <w:ind w:left="300" w:firstLine="0"/>
              <w:jc w:val="left"/>
            </w:pPr>
            <w:r>
              <w:rPr>
                <w:sz w:val="22"/>
              </w:rPr>
              <w:t xml:space="preserve">да/нет </w:t>
            </w:r>
          </w:p>
          <w:p w:rsidR="00D35B14" w:rsidRDefault="00EF233F">
            <w:pPr>
              <w:spacing w:after="0" w:line="259" w:lineRule="auto"/>
              <w:ind w:lef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5B14" w:rsidRDefault="00EF233F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 xml:space="preserve">да </w:t>
            </w:r>
          </w:p>
        </w:tc>
      </w:tr>
      <w:tr w:rsidR="00D35B14">
        <w:trPr>
          <w:trHeight w:val="291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инструктора по физической культуре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 xml:space="preserve">нет </w:t>
            </w:r>
          </w:p>
        </w:tc>
      </w:tr>
      <w:tr w:rsidR="00D35B14">
        <w:trPr>
          <w:trHeight w:val="290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учителя-логопеда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 xml:space="preserve">нет </w:t>
            </w:r>
          </w:p>
        </w:tc>
      </w:tr>
      <w:tr w:rsidR="00D35B14">
        <w:trPr>
          <w:trHeight w:val="298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логопеда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20" w:firstLine="0"/>
              <w:jc w:val="center"/>
            </w:pPr>
            <w:r>
              <w:rPr>
                <w:sz w:val="22"/>
              </w:rPr>
              <w:t xml:space="preserve">нет </w:t>
            </w:r>
          </w:p>
        </w:tc>
      </w:tr>
      <w:tr w:rsidR="00D35B14">
        <w:trPr>
          <w:trHeight w:val="306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учителя-дефектолога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15" w:firstLine="0"/>
              <w:jc w:val="center"/>
            </w:pPr>
            <w:r>
              <w:rPr>
                <w:sz w:val="22"/>
              </w:rPr>
              <w:t xml:space="preserve">нет </w:t>
            </w:r>
          </w:p>
        </w:tc>
      </w:tr>
      <w:tr w:rsidR="00D35B14">
        <w:trPr>
          <w:trHeight w:val="276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педагога-психолога (внешний совместитель)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1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 xml:space="preserve">нет </w:t>
            </w:r>
          </w:p>
        </w:tc>
      </w:tr>
      <w:tr w:rsidR="00D35B14">
        <w:trPr>
          <w:trHeight w:val="277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1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11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4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D35B14">
        <w:trPr>
          <w:trHeight w:val="295"/>
        </w:trPr>
        <w:tc>
          <w:tcPr>
            <w:tcW w:w="9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374" w:firstLine="0"/>
              <w:jc w:val="left"/>
            </w:pPr>
            <w:r>
              <w:rPr>
                <w:b/>
                <w:sz w:val="22"/>
              </w:rPr>
              <w:t xml:space="preserve">Инфраструктура </w:t>
            </w:r>
          </w:p>
        </w:tc>
      </w:tr>
      <w:tr w:rsidR="00D35B14">
        <w:trPr>
          <w:trHeight w:val="1208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3" w:line="255" w:lineRule="auto"/>
              <w:ind w:left="862" w:firstLine="0"/>
            </w:pPr>
            <w:r>
              <w:rPr>
                <w:sz w:val="22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</w:p>
          <w:p w:rsidR="00D35B14" w:rsidRDefault="00EF233F">
            <w:pPr>
              <w:spacing w:after="0" w:line="259" w:lineRule="auto"/>
              <w:ind w:left="293" w:firstLine="0"/>
              <w:jc w:val="left"/>
            </w:pPr>
            <w:r>
              <w:rPr>
                <w:sz w:val="22"/>
              </w:rPr>
              <w:t xml:space="preserve">воспитанника </w:t>
            </w:r>
          </w:p>
          <w:p w:rsidR="00D35B14" w:rsidRDefault="00EF233F">
            <w:pPr>
              <w:spacing w:after="0" w:line="259" w:lineRule="auto"/>
              <w:ind w:left="293" w:firstLine="566"/>
              <w:jc w:val="left"/>
            </w:pPr>
            <w:r>
              <w:rPr>
                <w:sz w:val="22"/>
              </w:rPr>
              <w:t xml:space="preserve">Площадь помещения для дополнительных видов деятельности воспитанников 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 xml:space="preserve">     кв. м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389" w:line="259" w:lineRule="auto"/>
              <w:ind w:left="106" w:firstLine="0"/>
              <w:jc w:val="center"/>
            </w:pPr>
            <w:r>
              <w:rPr>
                <w:sz w:val="22"/>
              </w:rPr>
              <w:t xml:space="preserve">8 </w:t>
            </w:r>
          </w:p>
          <w:p w:rsidR="00D35B14" w:rsidRDefault="00EF233F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 xml:space="preserve">74 </w:t>
            </w:r>
          </w:p>
        </w:tc>
      </w:tr>
      <w:tr w:rsidR="00D35B14">
        <w:trPr>
          <w:trHeight w:val="492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Наличие в детском саду: физкультурного зала </w:t>
            </w:r>
          </w:p>
        </w:tc>
        <w:tc>
          <w:tcPr>
            <w:tcW w:w="14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267" w:firstLine="0"/>
              <w:jc w:val="center"/>
            </w:pPr>
            <w:r>
              <w:rPr>
                <w:sz w:val="22"/>
              </w:rPr>
              <w:t xml:space="preserve">да/нет </w:t>
            </w:r>
          </w:p>
          <w:p w:rsidR="00D35B14" w:rsidRDefault="00EF233F">
            <w:pPr>
              <w:spacing w:after="0" w:line="259" w:lineRule="auto"/>
              <w:ind w:left="492" w:right="756" w:firstLine="0"/>
              <w:jc w:val="left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 xml:space="preserve">нет </w:t>
            </w:r>
          </w:p>
        </w:tc>
      </w:tr>
      <w:tr w:rsidR="00D35B14">
        <w:trPr>
          <w:trHeight w:val="314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62" w:firstLine="0"/>
              <w:jc w:val="left"/>
            </w:pPr>
            <w:r>
              <w:rPr>
                <w:sz w:val="22"/>
              </w:rPr>
              <w:t xml:space="preserve">музыкального зала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 xml:space="preserve">да </w:t>
            </w:r>
          </w:p>
        </w:tc>
      </w:tr>
      <w:tr w:rsidR="00D35B14">
        <w:trPr>
          <w:trHeight w:val="941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859" w:firstLine="0"/>
              <w:jc w:val="left"/>
            </w:pPr>
            <w:r>
              <w:rPr>
                <w:sz w:val="22"/>
              </w:rPr>
              <w:t xml:space="preserve">прогулочных площадок, которые оснащены так, чтобы </w:t>
            </w:r>
          </w:p>
          <w:p w:rsidR="00D35B14" w:rsidRDefault="00EF233F">
            <w:pPr>
              <w:spacing w:after="0" w:line="248" w:lineRule="auto"/>
              <w:ind w:left="859" w:right="271" w:hanging="566"/>
              <w:jc w:val="left"/>
            </w:pPr>
            <w:r>
              <w:rPr>
                <w:sz w:val="22"/>
              </w:rPr>
              <w:t xml:space="preserve">обеспечить потребность воспитанников в физической активности и игровой </w:t>
            </w:r>
          </w:p>
          <w:p w:rsidR="00D35B14" w:rsidRDefault="00EF233F">
            <w:pPr>
              <w:spacing w:after="0" w:line="259" w:lineRule="auto"/>
              <w:ind w:left="293" w:firstLine="0"/>
              <w:jc w:val="left"/>
            </w:pPr>
            <w:r>
              <w:rPr>
                <w:sz w:val="22"/>
              </w:rPr>
              <w:t xml:space="preserve">деятельности на улице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D35B1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5B14" w:rsidRDefault="00EF233F">
            <w:pPr>
              <w:spacing w:after="0" w:line="259" w:lineRule="auto"/>
              <w:ind w:left="90" w:firstLine="0"/>
              <w:jc w:val="center"/>
            </w:pPr>
            <w:r>
              <w:rPr>
                <w:sz w:val="22"/>
              </w:rPr>
              <w:t xml:space="preserve">да </w:t>
            </w:r>
          </w:p>
        </w:tc>
      </w:tr>
    </w:tbl>
    <w:p w:rsidR="00D35B14" w:rsidRDefault="00EF233F">
      <w:pPr>
        <w:ind w:left="228" w:right="196" w:firstLine="569"/>
      </w:pPr>
      <w: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hyperlink r:id="rId48">
        <w:r>
          <w:rPr>
            <w:color w:val="0461C1"/>
            <w:u w:val="single" w:color="0461C1"/>
          </w:rPr>
          <w:t>СП 2.4.3648</w:t>
        </w:r>
      </w:hyperlink>
      <w:hyperlink r:id="rId49">
        <w:r>
          <w:rPr>
            <w:color w:val="0461C1"/>
            <w:u w:val="single" w:color="0461C1"/>
          </w:rPr>
          <w:t>-</w:t>
        </w:r>
      </w:hyperlink>
      <w:hyperlink r:id="rId50">
        <w:r>
          <w:rPr>
            <w:color w:val="0461C1"/>
            <w:u w:val="single" w:color="0461C1"/>
          </w:rPr>
          <w:t>20</w:t>
        </w:r>
      </w:hyperlink>
      <w:hyperlink r:id="rId51">
        <w:r>
          <w:rPr>
            <w:color w:val="0461C1"/>
          </w:rPr>
          <w:t xml:space="preserve"> </w:t>
        </w:r>
      </w:hyperlink>
      <w:hyperlink r:id="rId52">
        <w:r>
          <w:t>«</w:t>
        </w:r>
      </w:hyperlink>
      <w:r>
        <w:t xml:space="preserve">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 </w:t>
      </w:r>
    </w:p>
    <w:p w:rsidR="00D35B14" w:rsidRDefault="00EF233F">
      <w:pPr>
        <w:ind w:left="228" w:right="349" w:firstLine="569"/>
      </w:pPr>
      <w:r>
        <w:lastRenderedPageBreak/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:rsidR="00D35B14" w:rsidRDefault="00EF233F">
      <w:pPr>
        <w:spacing w:after="0" w:line="259" w:lineRule="auto"/>
        <w:ind w:left="812" w:firstLine="0"/>
        <w:jc w:val="left"/>
      </w:pPr>
      <w:r>
        <w:t xml:space="preserve"> </w:t>
      </w:r>
    </w:p>
    <w:p w:rsidR="00D35B14" w:rsidRDefault="00EF233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D35B14">
      <w:footerReference w:type="even" r:id="rId53"/>
      <w:footerReference w:type="default" r:id="rId54"/>
      <w:footerReference w:type="first" r:id="rId55"/>
      <w:pgSz w:w="11921" w:h="16850"/>
      <w:pgMar w:top="859" w:right="476" w:bottom="853" w:left="1061" w:header="720" w:footer="5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518" w:rsidRDefault="00642518">
      <w:pPr>
        <w:spacing w:after="0" w:line="240" w:lineRule="auto"/>
      </w:pPr>
      <w:r>
        <w:separator/>
      </w:r>
    </w:p>
  </w:endnote>
  <w:endnote w:type="continuationSeparator" w:id="0">
    <w:p w:rsidR="00642518" w:rsidRDefault="0064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80" w:rsidRDefault="00E53980">
    <w:pPr>
      <w:spacing w:after="0" w:line="259" w:lineRule="auto"/>
      <w:ind w:left="0" w:right="48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3358" w:rsidRPr="00A43358">
      <w:rPr>
        <w:rFonts w:ascii="Calibri" w:eastAsia="Calibri" w:hAnsi="Calibri" w:cs="Calibri"/>
        <w:noProof/>
        <w:sz w:val="20"/>
      </w:rPr>
      <w:t>6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E53980" w:rsidRDefault="00E53980">
    <w:pPr>
      <w:spacing w:after="0" w:line="259" w:lineRule="auto"/>
      <w:ind w:left="0" w:firstLine="0"/>
      <w:jc w:val="left"/>
    </w:pPr>
    <w:r>
      <w:rPr>
        <w:sz w:val="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80" w:rsidRDefault="00E53980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80" w:rsidRDefault="00E5398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80" w:rsidRDefault="00E53980">
    <w:pPr>
      <w:spacing w:after="0" w:line="259" w:lineRule="auto"/>
      <w:ind w:left="0" w:right="48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3358" w:rsidRPr="00A43358">
      <w:rPr>
        <w:rFonts w:ascii="Calibri" w:eastAsia="Calibri" w:hAnsi="Calibri" w:cs="Calibri"/>
        <w:noProof/>
        <w:sz w:val="20"/>
      </w:rPr>
      <w:t>14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E53980" w:rsidRDefault="00E53980">
    <w:pPr>
      <w:spacing w:after="0" w:line="259" w:lineRule="auto"/>
      <w:ind w:left="0" w:firstLine="0"/>
      <w:jc w:val="left"/>
    </w:pPr>
    <w:r>
      <w:rPr>
        <w:sz w:val="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80" w:rsidRDefault="00E53980">
    <w:pPr>
      <w:spacing w:after="0" w:line="259" w:lineRule="auto"/>
      <w:ind w:left="0" w:right="48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3358" w:rsidRPr="00A43358">
      <w:rPr>
        <w:rFonts w:ascii="Calibri" w:eastAsia="Calibri" w:hAnsi="Calibri" w:cs="Calibri"/>
        <w:noProof/>
        <w:sz w:val="20"/>
      </w:rPr>
      <w:t>13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E53980" w:rsidRDefault="00E53980">
    <w:pPr>
      <w:spacing w:after="0" w:line="259" w:lineRule="auto"/>
      <w:ind w:left="0" w:firstLine="0"/>
      <w:jc w:val="left"/>
    </w:pPr>
    <w:r>
      <w:rPr>
        <w:sz w:val="8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980" w:rsidRDefault="00E53980">
    <w:pPr>
      <w:spacing w:after="0" w:line="259" w:lineRule="auto"/>
      <w:ind w:left="0" w:right="48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4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:rsidR="00E53980" w:rsidRDefault="00E53980">
    <w:pPr>
      <w:spacing w:after="0" w:line="259" w:lineRule="auto"/>
      <w:ind w:left="0" w:firstLine="0"/>
      <w:jc w:val="left"/>
    </w:pPr>
    <w:r>
      <w:rPr>
        <w:sz w:val="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518" w:rsidRDefault="00642518">
      <w:pPr>
        <w:spacing w:after="0" w:line="240" w:lineRule="auto"/>
      </w:pPr>
      <w:r>
        <w:separator/>
      </w:r>
    </w:p>
  </w:footnote>
  <w:footnote w:type="continuationSeparator" w:id="0">
    <w:p w:rsidR="00642518" w:rsidRDefault="00642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69FE"/>
    <w:multiLevelType w:val="hybridMultilevel"/>
    <w:tmpl w:val="0A30335C"/>
    <w:lvl w:ilvl="0" w:tplc="CF80EB76">
      <w:start w:val="1"/>
      <w:numFmt w:val="bullet"/>
      <w:lvlText w:val="•"/>
      <w:lvlJc w:val="left"/>
      <w:pPr>
        <w:ind w:left="1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B21AAC">
      <w:start w:val="1"/>
      <w:numFmt w:val="bullet"/>
      <w:lvlText w:val="o"/>
      <w:lvlJc w:val="left"/>
      <w:pPr>
        <w:ind w:left="2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DCC808">
      <w:start w:val="1"/>
      <w:numFmt w:val="bullet"/>
      <w:lvlText w:val="▪"/>
      <w:lvlJc w:val="left"/>
      <w:pPr>
        <w:ind w:left="3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2EC5C">
      <w:start w:val="1"/>
      <w:numFmt w:val="bullet"/>
      <w:lvlText w:val="•"/>
      <w:lvlJc w:val="left"/>
      <w:pPr>
        <w:ind w:left="3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4A3F8E">
      <w:start w:val="1"/>
      <w:numFmt w:val="bullet"/>
      <w:lvlText w:val="o"/>
      <w:lvlJc w:val="left"/>
      <w:pPr>
        <w:ind w:left="4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90D042">
      <w:start w:val="1"/>
      <w:numFmt w:val="bullet"/>
      <w:lvlText w:val="▪"/>
      <w:lvlJc w:val="left"/>
      <w:pPr>
        <w:ind w:left="5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4C339E">
      <w:start w:val="1"/>
      <w:numFmt w:val="bullet"/>
      <w:lvlText w:val="•"/>
      <w:lvlJc w:val="left"/>
      <w:pPr>
        <w:ind w:left="59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62D4E">
      <w:start w:val="1"/>
      <w:numFmt w:val="bullet"/>
      <w:lvlText w:val="o"/>
      <w:lvlJc w:val="left"/>
      <w:pPr>
        <w:ind w:left="66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1E842C">
      <w:start w:val="1"/>
      <w:numFmt w:val="bullet"/>
      <w:lvlText w:val="▪"/>
      <w:lvlJc w:val="left"/>
      <w:pPr>
        <w:ind w:left="73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FB7844"/>
    <w:multiLevelType w:val="hybridMultilevel"/>
    <w:tmpl w:val="4912C5CA"/>
    <w:lvl w:ilvl="0" w:tplc="4DA0622C">
      <w:start w:val="1"/>
      <w:numFmt w:val="bullet"/>
      <w:lvlText w:val="•"/>
      <w:lvlJc w:val="left"/>
      <w:pPr>
        <w:ind w:left="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B66FE8">
      <w:start w:val="1"/>
      <w:numFmt w:val="bullet"/>
      <w:lvlText w:val="o"/>
      <w:lvlJc w:val="left"/>
      <w:pPr>
        <w:ind w:left="1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0E234">
      <w:start w:val="1"/>
      <w:numFmt w:val="bullet"/>
      <w:lvlText w:val="▪"/>
      <w:lvlJc w:val="left"/>
      <w:pPr>
        <w:ind w:left="2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546950">
      <w:start w:val="1"/>
      <w:numFmt w:val="bullet"/>
      <w:lvlText w:val="•"/>
      <w:lvlJc w:val="left"/>
      <w:pPr>
        <w:ind w:left="2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823394">
      <w:start w:val="1"/>
      <w:numFmt w:val="bullet"/>
      <w:lvlText w:val="o"/>
      <w:lvlJc w:val="left"/>
      <w:pPr>
        <w:ind w:left="3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A02EC4">
      <w:start w:val="1"/>
      <w:numFmt w:val="bullet"/>
      <w:lvlText w:val="▪"/>
      <w:lvlJc w:val="left"/>
      <w:pPr>
        <w:ind w:left="4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62960E">
      <w:start w:val="1"/>
      <w:numFmt w:val="bullet"/>
      <w:lvlText w:val="•"/>
      <w:lvlJc w:val="left"/>
      <w:pPr>
        <w:ind w:left="5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40F446">
      <w:start w:val="1"/>
      <w:numFmt w:val="bullet"/>
      <w:lvlText w:val="o"/>
      <w:lvlJc w:val="left"/>
      <w:pPr>
        <w:ind w:left="5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2CDE2E">
      <w:start w:val="1"/>
      <w:numFmt w:val="bullet"/>
      <w:lvlText w:val="▪"/>
      <w:lvlJc w:val="left"/>
      <w:pPr>
        <w:ind w:left="6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B27C9E"/>
    <w:multiLevelType w:val="hybridMultilevel"/>
    <w:tmpl w:val="34529594"/>
    <w:lvl w:ilvl="0" w:tplc="C8982C44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E6ED4A">
      <w:start w:val="1"/>
      <w:numFmt w:val="bullet"/>
      <w:lvlText w:val="o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1E669E">
      <w:start w:val="1"/>
      <w:numFmt w:val="bullet"/>
      <w:lvlText w:val="▪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FCA87A">
      <w:start w:val="1"/>
      <w:numFmt w:val="bullet"/>
      <w:lvlText w:val="•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820D42">
      <w:start w:val="1"/>
      <w:numFmt w:val="bullet"/>
      <w:lvlText w:val="o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64EB22">
      <w:start w:val="1"/>
      <w:numFmt w:val="bullet"/>
      <w:lvlText w:val="▪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9EC270">
      <w:start w:val="1"/>
      <w:numFmt w:val="bullet"/>
      <w:lvlText w:val="•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3A7D60">
      <w:start w:val="1"/>
      <w:numFmt w:val="bullet"/>
      <w:lvlText w:val="o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DCC726">
      <w:start w:val="1"/>
      <w:numFmt w:val="bullet"/>
      <w:lvlText w:val="▪"/>
      <w:lvlJc w:val="left"/>
      <w:pPr>
        <w:ind w:left="7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0349EC"/>
    <w:multiLevelType w:val="hybridMultilevel"/>
    <w:tmpl w:val="BEF66BE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2B9419B7"/>
    <w:multiLevelType w:val="hybridMultilevel"/>
    <w:tmpl w:val="79A8C51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32952AFC"/>
    <w:multiLevelType w:val="hybridMultilevel"/>
    <w:tmpl w:val="5DA03D3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405B2F18"/>
    <w:multiLevelType w:val="hybridMultilevel"/>
    <w:tmpl w:val="C4269AB8"/>
    <w:lvl w:ilvl="0" w:tplc="0220EE0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7848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2DA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EA1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7800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498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2C4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0E1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255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2F23D3"/>
    <w:multiLevelType w:val="hybridMultilevel"/>
    <w:tmpl w:val="1EB0A620"/>
    <w:lvl w:ilvl="0" w:tplc="B60C6388">
      <w:start w:val="1"/>
      <w:numFmt w:val="bullet"/>
      <w:lvlText w:val="•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1E2400">
      <w:start w:val="1"/>
      <w:numFmt w:val="bullet"/>
      <w:lvlText w:val="o"/>
      <w:lvlJc w:val="left"/>
      <w:pPr>
        <w:ind w:left="1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E6C7B0">
      <w:start w:val="1"/>
      <w:numFmt w:val="bullet"/>
      <w:lvlText w:val="▪"/>
      <w:lvlJc w:val="left"/>
      <w:pPr>
        <w:ind w:left="2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E6B9B0">
      <w:start w:val="1"/>
      <w:numFmt w:val="bullet"/>
      <w:lvlText w:val="•"/>
      <w:lvlJc w:val="left"/>
      <w:pPr>
        <w:ind w:left="2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5D2">
      <w:start w:val="1"/>
      <w:numFmt w:val="bullet"/>
      <w:lvlText w:val="o"/>
      <w:lvlJc w:val="left"/>
      <w:pPr>
        <w:ind w:left="3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ECB9B6">
      <w:start w:val="1"/>
      <w:numFmt w:val="bullet"/>
      <w:lvlText w:val="▪"/>
      <w:lvlJc w:val="left"/>
      <w:pPr>
        <w:ind w:left="4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868A70">
      <w:start w:val="1"/>
      <w:numFmt w:val="bullet"/>
      <w:lvlText w:val="•"/>
      <w:lvlJc w:val="left"/>
      <w:pPr>
        <w:ind w:left="5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2DD46">
      <w:start w:val="1"/>
      <w:numFmt w:val="bullet"/>
      <w:lvlText w:val="o"/>
      <w:lvlJc w:val="left"/>
      <w:pPr>
        <w:ind w:left="5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96301C">
      <w:start w:val="1"/>
      <w:numFmt w:val="bullet"/>
      <w:lvlText w:val="▪"/>
      <w:lvlJc w:val="left"/>
      <w:pPr>
        <w:ind w:left="6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C8319E"/>
    <w:multiLevelType w:val="hybridMultilevel"/>
    <w:tmpl w:val="81CA84A4"/>
    <w:lvl w:ilvl="0" w:tplc="087261F6">
      <w:start w:val="1"/>
      <w:numFmt w:val="bullet"/>
      <w:lvlText w:val="-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8628C8">
      <w:start w:val="1"/>
      <w:numFmt w:val="bullet"/>
      <w:lvlText w:val="o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A849D8">
      <w:start w:val="1"/>
      <w:numFmt w:val="bullet"/>
      <w:lvlText w:val="▪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6623DC">
      <w:start w:val="1"/>
      <w:numFmt w:val="bullet"/>
      <w:lvlText w:val="•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202694">
      <w:start w:val="1"/>
      <w:numFmt w:val="bullet"/>
      <w:lvlText w:val="o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A07270">
      <w:start w:val="1"/>
      <w:numFmt w:val="bullet"/>
      <w:lvlText w:val="▪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70E7C2">
      <w:start w:val="1"/>
      <w:numFmt w:val="bullet"/>
      <w:lvlText w:val="•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ED75A">
      <w:start w:val="1"/>
      <w:numFmt w:val="bullet"/>
      <w:lvlText w:val="o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2A686C">
      <w:start w:val="1"/>
      <w:numFmt w:val="bullet"/>
      <w:lvlText w:val="▪"/>
      <w:lvlJc w:val="left"/>
      <w:pPr>
        <w:ind w:left="6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667C8A"/>
    <w:multiLevelType w:val="hybridMultilevel"/>
    <w:tmpl w:val="0E588978"/>
    <w:lvl w:ilvl="0" w:tplc="4CF269AE">
      <w:start w:val="1"/>
      <w:numFmt w:val="bullet"/>
      <w:lvlText w:val="-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DA5256">
      <w:start w:val="1"/>
      <w:numFmt w:val="bullet"/>
      <w:lvlText w:val="o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C2B098">
      <w:start w:val="1"/>
      <w:numFmt w:val="bullet"/>
      <w:lvlText w:val="▪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B29B28">
      <w:start w:val="1"/>
      <w:numFmt w:val="bullet"/>
      <w:lvlText w:val="•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DAC8CA">
      <w:start w:val="1"/>
      <w:numFmt w:val="bullet"/>
      <w:lvlText w:val="o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C815FE">
      <w:start w:val="1"/>
      <w:numFmt w:val="bullet"/>
      <w:lvlText w:val="▪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3C5EF0">
      <w:start w:val="1"/>
      <w:numFmt w:val="bullet"/>
      <w:lvlText w:val="•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4014E8">
      <w:start w:val="1"/>
      <w:numFmt w:val="bullet"/>
      <w:lvlText w:val="o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A6D00A">
      <w:start w:val="1"/>
      <w:numFmt w:val="bullet"/>
      <w:lvlText w:val="▪"/>
      <w:lvlJc w:val="left"/>
      <w:pPr>
        <w:ind w:left="6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9F1A74"/>
    <w:multiLevelType w:val="hybridMultilevel"/>
    <w:tmpl w:val="0DCA48B0"/>
    <w:lvl w:ilvl="0" w:tplc="D67C107A">
      <w:start w:val="1"/>
      <w:numFmt w:val="bullet"/>
      <w:lvlText w:val="•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2C5F7E">
      <w:start w:val="1"/>
      <w:numFmt w:val="bullet"/>
      <w:lvlText w:val="o"/>
      <w:lvlJc w:val="left"/>
      <w:pPr>
        <w:ind w:left="1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16937A">
      <w:start w:val="1"/>
      <w:numFmt w:val="bullet"/>
      <w:lvlText w:val="▪"/>
      <w:lvlJc w:val="left"/>
      <w:pPr>
        <w:ind w:left="2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086080">
      <w:start w:val="1"/>
      <w:numFmt w:val="bullet"/>
      <w:lvlText w:val="•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56754C">
      <w:start w:val="1"/>
      <w:numFmt w:val="bullet"/>
      <w:lvlText w:val="o"/>
      <w:lvlJc w:val="left"/>
      <w:pPr>
        <w:ind w:left="3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182AD8">
      <w:start w:val="1"/>
      <w:numFmt w:val="bullet"/>
      <w:lvlText w:val="▪"/>
      <w:lvlJc w:val="left"/>
      <w:pPr>
        <w:ind w:left="4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622D82">
      <w:start w:val="1"/>
      <w:numFmt w:val="bullet"/>
      <w:lvlText w:val="•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4CB0A2">
      <w:start w:val="1"/>
      <w:numFmt w:val="bullet"/>
      <w:lvlText w:val="o"/>
      <w:lvlJc w:val="left"/>
      <w:pPr>
        <w:ind w:left="5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E0781A">
      <w:start w:val="1"/>
      <w:numFmt w:val="bullet"/>
      <w:lvlText w:val="▪"/>
      <w:lvlJc w:val="left"/>
      <w:pPr>
        <w:ind w:left="6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020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BB101D"/>
    <w:multiLevelType w:val="hybridMultilevel"/>
    <w:tmpl w:val="B8E6D9F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2" w15:restartNumberingAfterBreak="0">
    <w:nsid w:val="6DD31916"/>
    <w:multiLevelType w:val="hybridMultilevel"/>
    <w:tmpl w:val="39B68012"/>
    <w:lvl w:ilvl="0" w:tplc="DA0C91BE">
      <w:start w:val="1"/>
      <w:numFmt w:val="decimal"/>
      <w:lvlText w:val="%1.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40548">
      <w:start w:val="1"/>
      <w:numFmt w:val="lowerLetter"/>
      <w:lvlText w:val="%2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E7E0A">
      <w:start w:val="1"/>
      <w:numFmt w:val="lowerRoman"/>
      <w:lvlText w:val="%3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202AA">
      <w:start w:val="1"/>
      <w:numFmt w:val="decimal"/>
      <w:lvlText w:val="%4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E7E90">
      <w:start w:val="1"/>
      <w:numFmt w:val="lowerLetter"/>
      <w:lvlText w:val="%5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22F4E8">
      <w:start w:val="1"/>
      <w:numFmt w:val="lowerRoman"/>
      <w:lvlText w:val="%6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22332">
      <w:start w:val="1"/>
      <w:numFmt w:val="decimal"/>
      <w:lvlText w:val="%7"/>
      <w:lvlJc w:val="left"/>
      <w:pPr>
        <w:ind w:left="7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0EEAC">
      <w:start w:val="1"/>
      <w:numFmt w:val="lowerLetter"/>
      <w:lvlText w:val="%8"/>
      <w:lvlJc w:val="left"/>
      <w:pPr>
        <w:ind w:left="8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44B42">
      <w:start w:val="1"/>
      <w:numFmt w:val="lowerRoman"/>
      <w:lvlText w:val="%9"/>
      <w:lvlJc w:val="left"/>
      <w:pPr>
        <w:ind w:left="8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FD53F7"/>
    <w:multiLevelType w:val="hybridMultilevel"/>
    <w:tmpl w:val="E8188C7E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  <w:num w:numId="12">
    <w:abstractNumId w:val="4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14"/>
    <w:rsid w:val="00103355"/>
    <w:rsid w:val="00200557"/>
    <w:rsid w:val="002703C9"/>
    <w:rsid w:val="002B4FAA"/>
    <w:rsid w:val="00345CA4"/>
    <w:rsid w:val="00347E14"/>
    <w:rsid w:val="003651D7"/>
    <w:rsid w:val="003F746C"/>
    <w:rsid w:val="00421571"/>
    <w:rsid w:val="00436079"/>
    <w:rsid w:val="004760C5"/>
    <w:rsid w:val="004A1563"/>
    <w:rsid w:val="004B321F"/>
    <w:rsid w:val="004D044A"/>
    <w:rsid w:val="004E3D6A"/>
    <w:rsid w:val="004F1F1F"/>
    <w:rsid w:val="005F1A78"/>
    <w:rsid w:val="00642518"/>
    <w:rsid w:val="00691FAB"/>
    <w:rsid w:val="0072773C"/>
    <w:rsid w:val="007A2449"/>
    <w:rsid w:val="00892631"/>
    <w:rsid w:val="008D6298"/>
    <w:rsid w:val="009C3EE6"/>
    <w:rsid w:val="00A4271A"/>
    <w:rsid w:val="00A43358"/>
    <w:rsid w:val="00A94118"/>
    <w:rsid w:val="00AB0043"/>
    <w:rsid w:val="00B80788"/>
    <w:rsid w:val="00CC22AF"/>
    <w:rsid w:val="00D35B14"/>
    <w:rsid w:val="00D9085B"/>
    <w:rsid w:val="00DE66FA"/>
    <w:rsid w:val="00E53980"/>
    <w:rsid w:val="00EB0671"/>
    <w:rsid w:val="00EF233F"/>
    <w:rsid w:val="00F021AB"/>
    <w:rsid w:val="00F20039"/>
    <w:rsid w:val="00F7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657B"/>
  <w15:docId w15:val="{6A7E1BB8-C03D-4D77-BBB1-B9CF2397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left="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70" w:lineRule="auto"/>
      <w:ind w:left="822" w:hanging="10"/>
      <w:outlineLvl w:val="0"/>
    </w:pPr>
    <w:rPr>
      <w:rFonts w:ascii="Times New Roman" w:eastAsia="Times New Roman" w:hAnsi="Times New Roman" w:cs="Times New Roman"/>
      <w:b/>
      <w:color w:val="20202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51" w:lineRule="auto"/>
      <w:ind w:left="82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 w:line="270" w:lineRule="auto"/>
      <w:ind w:left="822" w:hanging="10"/>
      <w:outlineLvl w:val="2"/>
    </w:pPr>
    <w:rPr>
      <w:rFonts w:ascii="Times New Roman" w:eastAsia="Times New Roman" w:hAnsi="Times New Roman" w:cs="Times New Roman"/>
      <w:b/>
      <w:color w:val="2020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0202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20202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21AB"/>
    <w:pPr>
      <w:ind w:left="720"/>
      <w:contextualSpacing/>
      <w:jc w:val="left"/>
    </w:pPr>
  </w:style>
  <w:style w:type="table" w:customStyle="1" w:styleId="TableNormal">
    <w:name w:val="Table Normal"/>
    <w:uiPriority w:val="2"/>
    <w:semiHidden/>
    <w:unhideWhenUsed/>
    <w:qFormat/>
    <w:rsid w:val="00A4335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3358"/>
    <w:pPr>
      <w:widowControl w:val="0"/>
      <w:autoSpaceDE w:val="0"/>
      <w:autoSpaceDN w:val="0"/>
      <w:spacing w:after="0" w:line="240" w:lineRule="auto"/>
      <w:ind w:left="112" w:firstLine="0"/>
      <w:jc w:val="left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%23/document/99/499057887/" TargetMode="External"/><Relationship Id="rId18" Type="http://schemas.openxmlformats.org/officeDocument/2006/relationships/hyperlink" Target="https://vip.1obraz.ru/%23/document/97/485031/" TargetMode="External"/><Relationship Id="rId26" Type="http://schemas.openxmlformats.org/officeDocument/2006/relationships/hyperlink" Target="https://vip.1obraz.ru/%23/document/99/499057887/" TargetMode="External"/><Relationship Id="rId39" Type="http://schemas.openxmlformats.org/officeDocument/2006/relationships/hyperlink" Target="https://vip.1obraz.ru/%23/document/97/486051/infobar-attachment/" TargetMode="External"/><Relationship Id="rId21" Type="http://schemas.openxmlformats.org/officeDocument/2006/relationships/hyperlink" Target="https://vip.1obraz.ru/%23/document/97/485031/" TargetMode="External"/><Relationship Id="rId34" Type="http://schemas.openxmlformats.org/officeDocument/2006/relationships/footer" Target="footer3.xml"/><Relationship Id="rId42" Type="http://schemas.openxmlformats.org/officeDocument/2006/relationships/hyperlink" Target="https://vip.1obraz.ru/%23/document/97/486051/infobar-attachment/" TargetMode="External"/><Relationship Id="rId47" Type="http://schemas.openxmlformats.org/officeDocument/2006/relationships/hyperlink" Target="https://vip.1obraz.ru/%23/document/97/486051/infobar-attachment/" TargetMode="External"/><Relationship Id="rId50" Type="http://schemas.openxmlformats.org/officeDocument/2006/relationships/hyperlink" Target="https://vip.1obraz.ru/%23/document/97/485031/" TargetMode="External"/><Relationship Id="rId55" Type="http://schemas.openxmlformats.org/officeDocument/2006/relationships/footer" Target="footer6.xml"/><Relationship Id="rId7" Type="http://schemas.openxmlformats.org/officeDocument/2006/relationships/hyperlink" Target="https://vip.1obraz.ru/%23/document/99/90238961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%23/document/99/499057887/" TargetMode="External"/><Relationship Id="rId29" Type="http://schemas.openxmlformats.org/officeDocument/2006/relationships/hyperlink" Target="https://vip.1obraz.ru/%23/document/99/499057887/" TargetMode="External"/><Relationship Id="rId11" Type="http://schemas.openxmlformats.org/officeDocument/2006/relationships/hyperlink" Target="https://vip.1obraz.ru/%23/document/99/902389617/" TargetMode="External"/><Relationship Id="rId24" Type="http://schemas.openxmlformats.org/officeDocument/2006/relationships/hyperlink" Target="https://vip.1obraz.ru/%23/document/97/485031/" TargetMode="External"/><Relationship Id="rId32" Type="http://schemas.openxmlformats.org/officeDocument/2006/relationships/footer" Target="footer1.xml"/><Relationship Id="rId37" Type="http://schemas.openxmlformats.org/officeDocument/2006/relationships/hyperlink" Target="https://vip.1obraz.ru/%23/document/97/486051/infobar-attachment/" TargetMode="External"/><Relationship Id="rId40" Type="http://schemas.openxmlformats.org/officeDocument/2006/relationships/hyperlink" Target="https://vip.1obraz.ru/%23/document/97/486051/infobar-attachment/" TargetMode="External"/><Relationship Id="rId45" Type="http://schemas.openxmlformats.org/officeDocument/2006/relationships/hyperlink" Target="https://vip.1obraz.ru/%23/document/97/486051/infobar-attachment/" TargetMode="External"/><Relationship Id="rId53" Type="http://schemas.openxmlformats.org/officeDocument/2006/relationships/footer" Target="footer4.xml"/><Relationship Id="rId5" Type="http://schemas.openxmlformats.org/officeDocument/2006/relationships/footnotes" Target="footnotes.xml"/><Relationship Id="rId19" Type="http://schemas.openxmlformats.org/officeDocument/2006/relationships/hyperlink" Target="https://vip.1obraz.ru/%23/document/97/4850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902389617/" TargetMode="External"/><Relationship Id="rId14" Type="http://schemas.openxmlformats.org/officeDocument/2006/relationships/hyperlink" Target="https://vip.1obraz.ru/%23/document/99/499057887/" TargetMode="External"/><Relationship Id="rId22" Type="http://schemas.openxmlformats.org/officeDocument/2006/relationships/hyperlink" Target="https://vip.1obraz.ru/%23/document/97/485031/" TargetMode="External"/><Relationship Id="rId27" Type="http://schemas.openxmlformats.org/officeDocument/2006/relationships/hyperlink" Target="https://vip.1obraz.ru/%23/document/99/499057887/" TargetMode="External"/><Relationship Id="rId30" Type="http://schemas.openxmlformats.org/officeDocument/2006/relationships/hyperlink" Target="https://vip.1obraz.ru/%23/document/99/499057887/" TargetMode="External"/><Relationship Id="rId35" Type="http://schemas.openxmlformats.org/officeDocument/2006/relationships/hyperlink" Target="https://vip.1obraz.ru/%23/document/97/486051/infobar-attachment/" TargetMode="External"/><Relationship Id="rId43" Type="http://schemas.openxmlformats.org/officeDocument/2006/relationships/hyperlink" Target="https://vip.1obraz.ru/%23/document/97/486051/infobar-attachment/" TargetMode="External"/><Relationship Id="rId48" Type="http://schemas.openxmlformats.org/officeDocument/2006/relationships/hyperlink" Target="https://vip.1obraz.ru/%23/document/97/485031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vip.1obraz.ru/%23/document/99/902389617/" TargetMode="External"/><Relationship Id="rId51" Type="http://schemas.openxmlformats.org/officeDocument/2006/relationships/hyperlink" Target="https://vip.1obraz.ru/%23/document/97/48503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%23/document/99/902389617/" TargetMode="External"/><Relationship Id="rId17" Type="http://schemas.openxmlformats.org/officeDocument/2006/relationships/hyperlink" Target="https://vip.1obraz.ru/%23/document/99/499057887/" TargetMode="External"/><Relationship Id="rId25" Type="http://schemas.openxmlformats.org/officeDocument/2006/relationships/hyperlink" Target="https://vip.1obraz.ru/%23/document/97/485031/" TargetMode="External"/><Relationship Id="rId33" Type="http://schemas.openxmlformats.org/officeDocument/2006/relationships/footer" Target="footer2.xml"/><Relationship Id="rId38" Type="http://schemas.openxmlformats.org/officeDocument/2006/relationships/hyperlink" Target="https://vip.1obraz.ru/%23/document/97/486051/infobar-attachment/" TargetMode="External"/><Relationship Id="rId46" Type="http://schemas.openxmlformats.org/officeDocument/2006/relationships/hyperlink" Target="https://vip.1obraz.ru/%23/document/97/486051/infobar-attachment/" TargetMode="External"/><Relationship Id="rId20" Type="http://schemas.openxmlformats.org/officeDocument/2006/relationships/hyperlink" Target="https://vip.1obraz.ru/%23/document/97/485031/" TargetMode="External"/><Relationship Id="rId41" Type="http://schemas.openxmlformats.org/officeDocument/2006/relationships/hyperlink" Target="https://vip.1obraz.ru/%23/document/97/486051/infobar-attachment/" TargetMode="External"/><Relationship Id="rId54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vip.1obraz.ru/%23/document/99/499057887/" TargetMode="External"/><Relationship Id="rId23" Type="http://schemas.openxmlformats.org/officeDocument/2006/relationships/hyperlink" Target="https://vip.1obraz.ru/%23/document/97/485031/" TargetMode="External"/><Relationship Id="rId28" Type="http://schemas.openxmlformats.org/officeDocument/2006/relationships/hyperlink" Target="https://vip.1obraz.ru/%23/document/99/499057887/" TargetMode="External"/><Relationship Id="rId36" Type="http://schemas.openxmlformats.org/officeDocument/2006/relationships/hyperlink" Target="https://vip.1obraz.ru/%23/document/97/486051/infobar-attachment/" TargetMode="External"/><Relationship Id="rId49" Type="http://schemas.openxmlformats.org/officeDocument/2006/relationships/hyperlink" Target="https://vip.1obraz.ru/%23/document/97/485031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vip.1obraz.ru/%23/document/99/902389617/" TargetMode="External"/><Relationship Id="rId31" Type="http://schemas.openxmlformats.org/officeDocument/2006/relationships/hyperlink" Target="https://vip.1obraz.ru/%23/document/99/499057887/" TargetMode="External"/><Relationship Id="rId44" Type="http://schemas.openxmlformats.org/officeDocument/2006/relationships/hyperlink" Target="https://vip.1obraz.ru/%23/document/97/486051/infobar-attachment/" TargetMode="External"/><Relationship Id="rId52" Type="http://schemas.openxmlformats.org/officeDocument/2006/relationships/hyperlink" Target="https://vip.1obraz.ru/%23/document/97/4850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4980</Words>
  <Characters>28392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cp:lastModifiedBy>User</cp:lastModifiedBy>
  <cp:revision>19</cp:revision>
  <dcterms:created xsi:type="dcterms:W3CDTF">2025-04-09T10:55:00Z</dcterms:created>
  <dcterms:modified xsi:type="dcterms:W3CDTF">2025-05-13T09:58:00Z</dcterms:modified>
</cp:coreProperties>
</file>